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6738D" w14:textId="228FB87D" w:rsidR="00753B99" w:rsidRPr="003B6C9E" w:rsidRDefault="0A885B0E" w:rsidP="3AF49CC0">
      <w:pPr>
        <w:pStyle w:val="Heading2"/>
        <w:rPr>
          <w:rFonts w:asciiTheme="minorHAnsi" w:eastAsiaTheme="minorEastAsia" w:hAnsiTheme="minorHAnsi" w:cstheme="minorBidi"/>
          <w:color w:val="auto"/>
        </w:rPr>
      </w:pPr>
      <w:r w:rsidRPr="00FB7669">
        <w:rPr>
          <w:rFonts w:asciiTheme="minorHAnsi" w:eastAsiaTheme="minorEastAsia" w:hAnsiTheme="minorHAnsi" w:cstheme="minorBidi"/>
          <w:color w:val="auto"/>
          <w:highlight w:val="yellow"/>
        </w:rPr>
        <w:t>Please feel free to adapt this information to use in the ‘Red Book’</w:t>
      </w:r>
      <w:r w:rsidRPr="3AF49CC0">
        <w:rPr>
          <w:rFonts w:ascii="Arial" w:hAnsi="Arial" w:cs="Arial"/>
          <w:b/>
          <w:bCs/>
          <w:sz w:val="24"/>
          <w:szCs w:val="24"/>
        </w:rPr>
        <w:t xml:space="preserve"> </w:t>
      </w:r>
    </w:p>
    <w:p w14:paraId="6A064C6D" w14:textId="7455F929" w:rsidR="00753B99" w:rsidRPr="003B6C9E" w:rsidRDefault="00753B99" w:rsidP="3AF49CC0">
      <w:pPr>
        <w:pStyle w:val="Heading2"/>
        <w:rPr>
          <w:rFonts w:ascii="Arial" w:hAnsi="Arial" w:cs="Arial"/>
          <w:b/>
          <w:bCs/>
          <w:sz w:val="24"/>
          <w:szCs w:val="24"/>
        </w:rPr>
      </w:pPr>
    </w:p>
    <w:p w14:paraId="48B69D86" w14:textId="0C50EB88" w:rsidR="00753B99" w:rsidRPr="003B6C9E" w:rsidRDefault="00753B99" w:rsidP="00753B99">
      <w:pPr>
        <w:pStyle w:val="Heading2"/>
        <w:rPr>
          <w:rFonts w:ascii="Arial" w:hAnsi="Arial" w:cs="Arial"/>
          <w:b/>
          <w:bCs/>
          <w:sz w:val="24"/>
          <w:szCs w:val="24"/>
        </w:rPr>
      </w:pPr>
      <w:r w:rsidRPr="003B6C9E">
        <w:rPr>
          <w:rFonts w:ascii="Arial" w:hAnsi="Arial" w:cs="Arial"/>
          <w:b/>
          <w:bCs/>
          <w:sz w:val="24"/>
          <w:szCs w:val="24"/>
        </w:rPr>
        <w:t>Personal Child Health Record Information</w:t>
      </w:r>
    </w:p>
    <w:p w14:paraId="22556E2B" w14:textId="1055B99B" w:rsidR="000B1CC4" w:rsidRPr="00583C92" w:rsidRDefault="000B1CC4" w:rsidP="146C14E7">
      <w:pPr>
        <w:pStyle w:val="Heading2"/>
      </w:pPr>
    </w:p>
    <w:p w14:paraId="49DE9044" w14:textId="59636EB5" w:rsidR="00583C92" w:rsidRPr="000B0B6A" w:rsidRDefault="00583C92" w:rsidP="146C14E7">
      <w:pPr>
        <w:pStyle w:val="Heading2"/>
        <w:rPr>
          <w:rFonts w:asciiTheme="minorHAnsi" w:hAnsiTheme="minorHAnsi" w:cstheme="minorHAnsi"/>
          <w:b/>
          <w:color w:val="C00000"/>
          <w:sz w:val="28"/>
          <w:szCs w:val="28"/>
          <w:u w:val="single"/>
        </w:rPr>
      </w:pPr>
      <w:r w:rsidRPr="000B0B6A">
        <w:rPr>
          <w:rFonts w:asciiTheme="minorHAnsi" w:hAnsiTheme="minorHAnsi" w:cstheme="minorHAnsi"/>
          <w:b/>
          <w:color w:val="C00000"/>
          <w:sz w:val="28"/>
          <w:szCs w:val="28"/>
          <w:u w:val="single"/>
        </w:rPr>
        <w:t>Language Development</w:t>
      </w:r>
    </w:p>
    <w:p w14:paraId="3AB3CEBB" w14:textId="77777777" w:rsidR="009F0B7B" w:rsidRPr="009F0B7B" w:rsidRDefault="009F0B7B" w:rsidP="009F0B7B">
      <w:pPr>
        <w:rPr>
          <w:sz w:val="24"/>
          <w:szCs w:val="24"/>
        </w:rPr>
      </w:pPr>
      <w:r w:rsidRPr="009F0B7B">
        <w:rPr>
          <w:sz w:val="24"/>
          <w:szCs w:val="24"/>
        </w:rPr>
        <w:t>Babies start learning language even before they're born and keep learning as they grow up. You're the first person who teaches your child. They pick up language from all the talks, games, and daily activities you do together. Simple conversations during daily housework, baths, or walks help them learn. You don't need special toys as your child learns a lot just by hearing you talk.</w:t>
      </w:r>
    </w:p>
    <w:p w14:paraId="1F0EB4F3" w14:textId="77777777" w:rsidR="009F0B7B" w:rsidRPr="009F0B7B" w:rsidRDefault="009F0B7B" w:rsidP="009F0B7B">
      <w:pPr>
        <w:rPr>
          <w:sz w:val="24"/>
          <w:szCs w:val="24"/>
        </w:rPr>
      </w:pPr>
      <w:r w:rsidRPr="009F0B7B">
        <w:rPr>
          <w:sz w:val="24"/>
          <w:szCs w:val="24"/>
        </w:rPr>
        <w:t>Talking with your child during daily routines helps them connect words to things around them. This is important because it helps them express feelings, have fun, and make friends.</w:t>
      </w:r>
    </w:p>
    <w:p w14:paraId="117973C2" w14:textId="6BBF0DF4" w:rsidR="009F0B7B" w:rsidRPr="004854C1" w:rsidRDefault="009F0B7B" w:rsidP="004854C1">
      <w:pPr>
        <w:rPr>
          <w:sz w:val="24"/>
          <w:szCs w:val="24"/>
        </w:rPr>
      </w:pPr>
      <w:r w:rsidRPr="009F0B7B">
        <w:rPr>
          <w:sz w:val="24"/>
          <w:szCs w:val="24"/>
        </w:rPr>
        <w:t>Communication isn't just about talking. Even before using words, your child communicates by looking at you, pointing, smiling, or making sounds. When you</w:t>
      </w:r>
      <w:r w:rsidR="00B910A2">
        <w:rPr>
          <w:sz w:val="24"/>
          <w:szCs w:val="24"/>
        </w:rPr>
        <w:t xml:space="preserve"> watch,</w:t>
      </w:r>
      <w:r w:rsidRPr="009F0B7B">
        <w:rPr>
          <w:sz w:val="24"/>
          <w:szCs w:val="24"/>
        </w:rPr>
        <w:t xml:space="preserve"> listen and respond, it encourages them to communicate more. It shows them you care about what they're trying to tell you.</w:t>
      </w:r>
    </w:p>
    <w:p w14:paraId="4AD1E792" w14:textId="2D739F7C" w:rsidR="007B0399" w:rsidRPr="00583C92" w:rsidRDefault="007B0399" w:rsidP="007B0399">
      <w:pPr>
        <w:rPr>
          <w:b/>
          <w:bCs/>
          <w:color w:val="C00000"/>
          <w:sz w:val="28"/>
          <w:szCs w:val="28"/>
          <w:u w:val="single"/>
        </w:rPr>
      </w:pPr>
      <w:r w:rsidRPr="00583C92">
        <w:rPr>
          <w:b/>
          <w:bCs/>
          <w:color w:val="C00000"/>
          <w:sz w:val="28"/>
          <w:szCs w:val="28"/>
          <w:u w:val="single"/>
        </w:rPr>
        <w:t xml:space="preserve">Language </w:t>
      </w:r>
      <w:r>
        <w:rPr>
          <w:b/>
          <w:bCs/>
          <w:color w:val="C00000"/>
          <w:sz w:val="28"/>
          <w:szCs w:val="28"/>
          <w:u w:val="single"/>
        </w:rPr>
        <w:t>Milestones (to add to the already existing ‘checklist for making sounds’)</w:t>
      </w:r>
    </w:p>
    <w:p w14:paraId="0A37FDAB" w14:textId="7D3E3B86" w:rsidR="00017DC5" w:rsidRDefault="00017DC5" w:rsidP="00E15A6C">
      <w:pPr>
        <w:rPr>
          <w:sz w:val="24"/>
          <w:szCs w:val="24"/>
        </w:rPr>
      </w:pPr>
      <w:r>
        <w:rPr>
          <w:sz w:val="24"/>
          <w:szCs w:val="24"/>
        </w:rPr>
        <w:t xml:space="preserve">Children develop </w:t>
      </w:r>
      <w:r w:rsidR="00C2031F">
        <w:rPr>
          <w:sz w:val="24"/>
          <w:szCs w:val="24"/>
        </w:rPr>
        <w:t xml:space="preserve">skills in </w:t>
      </w:r>
      <w:r>
        <w:rPr>
          <w:sz w:val="24"/>
          <w:szCs w:val="24"/>
        </w:rPr>
        <w:t>understanding and talking</w:t>
      </w:r>
      <w:r w:rsidR="00ED41DE">
        <w:rPr>
          <w:sz w:val="24"/>
          <w:szCs w:val="24"/>
        </w:rPr>
        <w:t xml:space="preserve"> at their own rate. Knowing what</w:t>
      </w:r>
      <w:r w:rsidR="006C3D1B">
        <w:rPr>
          <w:sz w:val="24"/>
          <w:szCs w:val="24"/>
        </w:rPr>
        <w:t xml:space="preserve"> the</w:t>
      </w:r>
      <w:r w:rsidR="00ED41DE">
        <w:rPr>
          <w:sz w:val="24"/>
          <w:szCs w:val="24"/>
        </w:rPr>
        <w:t xml:space="preserve"> milestones are</w:t>
      </w:r>
      <w:r w:rsidR="006C3D1B">
        <w:rPr>
          <w:sz w:val="24"/>
          <w:szCs w:val="24"/>
        </w:rPr>
        <w:t>,</w:t>
      </w:r>
      <w:r w:rsidR="00ED41DE">
        <w:rPr>
          <w:sz w:val="24"/>
          <w:szCs w:val="24"/>
        </w:rPr>
        <w:t xml:space="preserve"> can help you identify any speech and language </w:t>
      </w:r>
      <w:r w:rsidR="006C3D1B">
        <w:rPr>
          <w:sz w:val="24"/>
          <w:szCs w:val="24"/>
        </w:rPr>
        <w:t>difficulties</w:t>
      </w:r>
      <w:r w:rsidR="00ED41DE">
        <w:rPr>
          <w:sz w:val="24"/>
          <w:szCs w:val="24"/>
        </w:rPr>
        <w:t xml:space="preserve"> early.</w:t>
      </w:r>
      <w:r w:rsidR="00914519">
        <w:rPr>
          <w:sz w:val="24"/>
          <w:szCs w:val="24"/>
        </w:rPr>
        <w:t xml:space="preserve"> Early identification of difficulties is important to ensure you</w:t>
      </w:r>
      <w:r w:rsidR="00CA3F83">
        <w:rPr>
          <w:sz w:val="24"/>
          <w:szCs w:val="24"/>
        </w:rPr>
        <w:t>r child gets the right</w:t>
      </w:r>
      <w:r w:rsidR="00FF7418">
        <w:rPr>
          <w:sz w:val="24"/>
          <w:szCs w:val="24"/>
        </w:rPr>
        <w:t xml:space="preserve"> </w:t>
      </w:r>
      <w:r w:rsidR="00CA3F83">
        <w:rPr>
          <w:sz w:val="24"/>
          <w:szCs w:val="24"/>
        </w:rPr>
        <w:t>support</w:t>
      </w:r>
      <w:r w:rsidR="00FF7418">
        <w:rPr>
          <w:sz w:val="24"/>
          <w:szCs w:val="24"/>
        </w:rPr>
        <w:t>, a</w:t>
      </w:r>
      <w:r w:rsidR="00A54685">
        <w:rPr>
          <w:sz w:val="24"/>
          <w:szCs w:val="24"/>
        </w:rPr>
        <w:t>nd getting</w:t>
      </w:r>
      <w:r w:rsidR="00FF7418">
        <w:rPr>
          <w:sz w:val="24"/>
          <w:szCs w:val="24"/>
        </w:rPr>
        <w:t xml:space="preserve"> help </w:t>
      </w:r>
      <w:r w:rsidR="00A54685">
        <w:rPr>
          <w:sz w:val="24"/>
          <w:szCs w:val="24"/>
        </w:rPr>
        <w:t xml:space="preserve">early </w:t>
      </w:r>
      <w:r w:rsidR="00FF7418">
        <w:rPr>
          <w:sz w:val="24"/>
          <w:szCs w:val="24"/>
        </w:rPr>
        <w:t>can make a big difference to your child</w:t>
      </w:r>
      <w:r w:rsidR="00A54685">
        <w:rPr>
          <w:sz w:val="24"/>
          <w:szCs w:val="24"/>
        </w:rPr>
        <w:t>’s development</w:t>
      </w:r>
      <w:r w:rsidR="00BD4D5B">
        <w:rPr>
          <w:sz w:val="24"/>
          <w:szCs w:val="24"/>
        </w:rPr>
        <w:t>.</w:t>
      </w:r>
      <w:r w:rsidR="00ED41DE">
        <w:rPr>
          <w:sz w:val="24"/>
          <w:szCs w:val="24"/>
        </w:rPr>
        <w:t xml:space="preserve"> If you have any worries or concerns about your child’s speech and language, please contact your </w:t>
      </w:r>
      <w:r w:rsidR="00380A2A">
        <w:rPr>
          <w:sz w:val="24"/>
          <w:szCs w:val="24"/>
        </w:rPr>
        <w:t>h</w:t>
      </w:r>
      <w:r w:rsidR="00ED41DE">
        <w:rPr>
          <w:sz w:val="24"/>
          <w:szCs w:val="24"/>
        </w:rPr>
        <w:t xml:space="preserve">ealth </w:t>
      </w:r>
      <w:r w:rsidR="00380A2A">
        <w:rPr>
          <w:sz w:val="24"/>
          <w:szCs w:val="24"/>
        </w:rPr>
        <w:t>v</w:t>
      </w:r>
      <w:r w:rsidR="00ED41DE">
        <w:rPr>
          <w:sz w:val="24"/>
          <w:szCs w:val="24"/>
        </w:rPr>
        <w:t xml:space="preserve">isiting </w:t>
      </w:r>
      <w:r w:rsidR="00380A2A">
        <w:rPr>
          <w:sz w:val="24"/>
          <w:szCs w:val="24"/>
        </w:rPr>
        <w:t>t</w:t>
      </w:r>
      <w:r w:rsidR="00ED41DE">
        <w:rPr>
          <w:sz w:val="24"/>
          <w:szCs w:val="24"/>
        </w:rPr>
        <w:t>eam</w:t>
      </w:r>
      <w:r w:rsidR="00A54685">
        <w:rPr>
          <w:sz w:val="24"/>
          <w:szCs w:val="24"/>
        </w:rPr>
        <w:t xml:space="preserve"> or early years worker</w:t>
      </w:r>
      <w:r w:rsidR="000B000D">
        <w:rPr>
          <w:sz w:val="24"/>
          <w:szCs w:val="24"/>
        </w:rPr>
        <w:t xml:space="preserve"> for advice</w:t>
      </w:r>
      <w:r w:rsidR="00ED41DE">
        <w:rPr>
          <w:sz w:val="24"/>
          <w:szCs w:val="24"/>
        </w:rPr>
        <w:t>.</w:t>
      </w:r>
    </w:p>
    <w:p w14:paraId="51C207F6" w14:textId="20F853AE" w:rsidR="00EE309C" w:rsidRPr="00EC28D4" w:rsidRDefault="00EE309C" w:rsidP="00E15A6C">
      <w:pPr>
        <w:rPr>
          <w:b/>
          <w:bCs/>
          <w:color w:val="C00000"/>
          <w:sz w:val="28"/>
          <w:szCs w:val="28"/>
          <w:u w:val="single"/>
        </w:rPr>
      </w:pPr>
      <w:r w:rsidRPr="00EC28D4">
        <w:rPr>
          <w:b/>
          <w:bCs/>
          <w:color w:val="C00000"/>
          <w:sz w:val="28"/>
          <w:szCs w:val="28"/>
          <w:u w:val="single"/>
        </w:rPr>
        <w:t>0-12 months</w:t>
      </w:r>
    </w:p>
    <w:p w14:paraId="61A74AAA" w14:textId="45A615EB" w:rsidR="00EE309C" w:rsidRDefault="00EE309C" w:rsidP="00E15A6C">
      <w:pPr>
        <w:rPr>
          <w:sz w:val="24"/>
          <w:szCs w:val="24"/>
        </w:rPr>
      </w:pPr>
      <w:r>
        <w:rPr>
          <w:sz w:val="24"/>
          <w:szCs w:val="24"/>
        </w:rPr>
        <w:t xml:space="preserve">Children develop these skills at different rates. </w:t>
      </w:r>
      <w:r w:rsidR="004F661A">
        <w:rPr>
          <w:sz w:val="24"/>
          <w:szCs w:val="24"/>
        </w:rPr>
        <w:t xml:space="preserve">Before 12 months of age many children will begin to use early speech sounds </w:t>
      </w:r>
      <w:r w:rsidR="00EC28D4">
        <w:rPr>
          <w:sz w:val="24"/>
          <w:szCs w:val="24"/>
        </w:rPr>
        <w:t>or</w:t>
      </w:r>
      <w:r w:rsidR="004F661A">
        <w:rPr>
          <w:sz w:val="24"/>
          <w:szCs w:val="24"/>
        </w:rPr>
        <w:t xml:space="preserve"> babbl</w:t>
      </w:r>
      <w:r w:rsidR="00EC28D4">
        <w:rPr>
          <w:sz w:val="24"/>
          <w:szCs w:val="24"/>
        </w:rPr>
        <w:t>e</w:t>
      </w:r>
      <w:r w:rsidR="007831B5">
        <w:rPr>
          <w:sz w:val="24"/>
          <w:szCs w:val="24"/>
        </w:rPr>
        <w:t xml:space="preserve"> </w:t>
      </w:r>
      <w:r w:rsidR="00EC28D4" w:rsidRPr="00EC28D4">
        <w:rPr>
          <w:sz w:val="24"/>
          <w:szCs w:val="24"/>
        </w:rPr>
        <w:t>(e.g., ‘</w:t>
      </w:r>
      <w:proofErr w:type="spellStart"/>
      <w:r w:rsidR="00EC28D4" w:rsidRPr="00EC28D4">
        <w:rPr>
          <w:sz w:val="24"/>
          <w:szCs w:val="24"/>
        </w:rPr>
        <w:t>ba</w:t>
      </w:r>
      <w:proofErr w:type="spellEnd"/>
      <w:r w:rsidR="00EC28D4" w:rsidRPr="00EC28D4">
        <w:rPr>
          <w:sz w:val="24"/>
          <w:szCs w:val="24"/>
        </w:rPr>
        <w:t>’, ‘ma’, ‘da’)</w:t>
      </w:r>
      <w:r w:rsidR="00DD55E4">
        <w:rPr>
          <w:sz w:val="24"/>
          <w:szCs w:val="24"/>
        </w:rPr>
        <w:t>, and will be</w:t>
      </w:r>
      <w:r w:rsidR="00D361B0">
        <w:rPr>
          <w:sz w:val="24"/>
          <w:szCs w:val="24"/>
        </w:rPr>
        <w:t xml:space="preserve"> communicating </w:t>
      </w:r>
      <w:r w:rsidR="00176501">
        <w:rPr>
          <w:sz w:val="24"/>
          <w:szCs w:val="24"/>
        </w:rPr>
        <w:t>through their behaviour</w:t>
      </w:r>
      <w:r w:rsidR="00DD55E4">
        <w:rPr>
          <w:sz w:val="24"/>
          <w:szCs w:val="24"/>
        </w:rPr>
        <w:t xml:space="preserve"> for example by</w:t>
      </w:r>
      <w:r w:rsidR="00176501">
        <w:rPr>
          <w:sz w:val="24"/>
          <w:szCs w:val="24"/>
        </w:rPr>
        <w:t xml:space="preserve"> looking at you</w:t>
      </w:r>
      <w:r w:rsidR="00EC4624">
        <w:rPr>
          <w:sz w:val="24"/>
          <w:szCs w:val="24"/>
        </w:rPr>
        <w:t>r face</w:t>
      </w:r>
      <w:r w:rsidR="009704A3">
        <w:rPr>
          <w:sz w:val="24"/>
          <w:szCs w:val="24"/>
        </w:rPr>
        <w:t xml:space="preserve">, </w:t>
      </w:r>
      <w:r w:rsidR="00176501">
        <w:rPr>
          <w:sz w:val="24"/>
          <w:szCs w:val="24"/>
        </w:rPr>
        <w:t>smiling</w:t>
      </w:r>
      <w:r w:rsidR="00EC4624">
        <w:rPr>
          <w:sz w:val="24"/>
          <w:szCs w:val="24"/>
        </w:rPr>
        <w:t>, and listening to your voice</w:t>
      </w:r>
      <w:r w:rsidR="00176501">
        <w:rPr>
          <w:sz w:val="24"/>
          <w:szCs w:val="24"/>
        </w:rPr>
        <w:t xml:space="preserve">. </w:t>
      </w:r>
    </w:p>
    <w:p w14:paraId="21871FDB" w14:textId="02E04F24" w:rsidR="002475E7" w:rsidRPr="00645135" w:rsidRDefault="002475E7" w:rsidP="002475E7">
      <w:pPr>
        <w:rPr>
          <w:rFonts w:cstheme="minorHAnsi"/>
          <w:b/>
          <w:bCs/>
          <w:color w:val="C00000"/>
          <w:sz w:val="28"/>
          <w:szCs w:val="28"/>
          <w:u w:val="single"/>
        </w:rPr>
      </w:pPr>
      <w:r w:rsidRPr="00645135">
        <w:rPr>
          <w:b/>
          <w:bCs/>
          <w:color w:val="C00000"/>
          <w:sz w:val="28"/>
          <w:szCs w:val="28"/>
          <w:u w:val="single"/>
        </w:rPr>
        <w:t>12 to 18 months</w:t>
      </w:r>
    </w:p>
    <w:p w14:paraId="57DDE9C0" w14:textId="402FBDD7" w:rsidR="002475E7" w:rsidRPr="00D01B65" w:rsidRDefault="00AD0717" w:rsidP="002475E7">
      <w:pP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t xml:space="preserve">Children develop these skills at different rates. </w:t>
      </w:r>
      <w:r w:rsidR="002475E7" w:rsidRPr="00D01B65">
        <w:rPr>
          <w:rFonts w:cstheme="minorHAnsi"/>
          <w:sz w:val="24"/>
          <w:szCs w:val="24"/>
          <w14:textOutline w14:w="0" w14:cap="flat" w14:cmpd="sng" w14:algn="ctr">
            <w14:noFill/>
            <w14:prstDash w14:val="solid"/>
            <w14:round/>
          </w14:textOutline>
        </w:rPr>
        <w:t xml:space="preserve">By 18 months, children will </w:t>
      </w:r>
      <w:r w:rsidR="00FD0916">
        <w:rPr>
          <w:rFonts w:cstheme="minorHAnsi"/>
          <w:sz w:val="24"/>
          <w:szCs w:val="24"/>
          <w14:textOutline w14:w="0" w14:cap="flat" w14:cmpd="sng" w14:algn="ctr">
            <w14:noFill/>
            <w14:prstDash w14:val="solid"/>
            <w14:round/>
          </w14:textOutline>
        </w:rPr>
        <w:t>usually</w:t>
      </w:r>
      <w:r w:rsidR="002475E7" w:rsidRPr="00D01B65">
        <w:rPr>
          <w:rFonts w:cstheme="minorHAnsi"/>
          <w:sz w:val="24"/>
          <w:szCs w:val="24"/>
          <w14:textOutline w14:w="0" w14:cap="flat" w14:cmpd="sng" w14:algn="ctr">
            <w14:noFill/>
            <w14:prstDash w14:val="solid"/>
            <w14:round/>
          </w14:textOutline>
        </w:rPr>
        <w:t xml:space="preserve"> be able to:</w:t>
      </w:r>
    </w:p>
    <w:p w14:paraId="2DD07D86" w14:textId="673C8A5D" w:rsidR="00AD6199" w:rsidRDefault="00244897" w:rsidP="00AD6199">
      <w:pPr>
        <w:pStyle w:val="ListParagraph"/>
        <w:numPr>
          <w:ilvl w:val="0"/>
          <w:numId w:val="3"/>
        </w:numP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lastRenderedPageBreak/>
        <w:t xml:space="preserve">Uses </w:t>
      </w:r>
      <w:r w:rsidR="00D84080">
        <w:rPr>
          <w:rFonts w:cstheme="minorHAnsi"/>
          <w:sz w:val="24"/>
          <w:szCs w:val="24"/>
          <w14:textOutline w14:w="0" w14:cap="flat" w14:cmpd="sng" w14:algn="ctr">
            <w14:noFill/>
            <w14:prstDash w14:val="solid"/>
            <w14:round/>
          </w14:textOutline>
        </w:rPr>
        <w:t xml:space="preserve">up to 20 recognisable words </w:t>
      </w:r>
      <w:r w:rsidR="00FD0916">
        <w:rPr>
          <w:rFonts w:cstheme="minorHAnsi"/>
          <w:sz w:val="24"/>
          <w:szCs w:val="24"/>
          <w14:textOutline w14:w="0" w14:cap="flat" w14:cmpd="sng" w14:algn="ctr">
            <w14:noFill/>
            <w14:prstDash w14:val="solid"/>
            <w14:round/>
          </w14:textOutline>
        </w:rPr>
        <w:t xml:space="preserve">such as </w:t>
      </w:r>
      <w:r w:rsidR="00D84080">
        <w:rPr>
          <w:rFonts w:cstheme="minorHAnsi"/>
          <w:sz w:val="24"/>
          <w:szCs w:val="24"/>
          <w14:textOutline w14:w="0" w14:cap="flat" w14:cmpd="sng" w14:algn="ctr">
            <w14:noFill/>
            <w14:prstDash w14:val="solid"/>
            <w14:round/>
          </w14:textOutline>
        </w:rPr>
        <w:t>‘hello’ ‘milk’ ‘cup’ ‘bye’</w:t>
      </w:r>
    </w:p>
    <w:p w14:paraId="43BFDF79" w14:textId="12E19F17" w:rsidR="00D84080" w:rsidRDefault="00D84080" w:rsidP="00AD6199">
      <w:pPr>
        <w:pStyle w:val="ListParagraph"/>
        <w:numPr>
          <w:ilvl w:val="0"/>
          <w:numId w:val="3"/>
        </w:numP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t>Understands more words than they can say</w:t>
      </w:r>
    </w:p>
    <w:p w14:paraId="4728DC22" w14:textId="5263CA06" w:rsidR="0065310F" w:rsidRDefault="0065310F" w:rsidP="00AD6199">
      <w:pPr>
        <w:pStyle w:val="ListParagraph"/>
        <w:numPr>
          <w:ilvl w:val="0"/>
          <w:numId w:val="3"/>
        </w:numP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t>Understands and follows simple instructions</w:t>
      </w:r>
      <w:r w:rsidR="00FD0916">
        <w:rPr>
          <w:rFonts w:cstheme="minorHAnsi"/>
          <w:sz w:val="24"/>
          <w:szCs w:val="24"/>
          <w14:textOutline w14:w="0" w14:cap="flat" w14:cmpd="sng" w14:algn="ctr">
            <w14:noFill/>
            <w14:prstDash w14:val="solid"/>
            <w14:round/>
          </w14:textOutline>
        </w:rPr>
        <w:t xml:space="preserve"> such as</w:t>
      </w:r>
      <w:r w:rsidR="00517E81">
        <w:rPr>
          <w:rFonts w:cstheme="minorHAnsi"/>
          <w:sz w:val="24"/>
          <w:szCs w:val="24"/>
          <w14:textOutline w14:w="0" w14:cap="flat" w14:cmpd="sng" w14:algn="ctr">
            <w14:noFill/>
            <w14:prstDash w14:val="solid"/>
            <w14:round/>
          </w14:textOutline>
        </w:rPr>
        <w:t xml:space="preserve">: </w:t>
      </w:r>
      <w:r>
        <w:rPr>
          <w:rFonts w:cstheme="minorHAnsi"/>
          <w:sz w:val="24"/>
          <w:szCs w:val="24"/>
          <w14:textOutline w14:w="0" w14:cap="flat" w14:cmpd="sng" w14:algn="ctr">
            <w14:noFill/>
            <w14:prstDash w14:val="solid"/>
            <w14:round/>
          </w14:textOutline>
        </w:rPr>
        <w:t>‘where</w:t>
      </w:r>
      <w:r w:rsidR="00FD0916">
        <w:rPr>
          <w:rFonts w:cstheme="minorHAnsi"/>
          <w:sz w:val="24"/>
          <w:szCs w:val="24"/>
          <w14:textOutline w14:w="0" w14:cap="flat" w14:cmpd="sng" w14:algn="ctr">
            <w14:noFill/>
            <w14:prstDash w14:val="solid"/>
            <w14:round/>
          </w14:textOutline>
        </w:rPr>
        <w:t xml:space="preserve"> is</w:t>
      </w:r>
      <w:r>
        <w:rPr>
          <w:rFonts w:cstheme="minorHAnsi"/>
          <w:sz w:val="24"/>
          <w:szCs w:val="24"/>
          <w14:textOutline w14:w="0" w14:cap="flat" w14:cmpd="sng" w14:algn="ctr">
            <w14:noFill/>
            <w14:prstDash w14:val="solid"/>
            <w14:round/>
          </w14:textOutline>
        </w:rPr>
        <w:t xml:space="preserve"> your nose?’</w:t>
      </w:r>
    </w:p>
    <w:p w14:paraId="05F9F5E9" w14:textId="610C599D" w:rsidR="0065310F" w:rsidRDefault="0065310F" w:rsidP="00AD6199">
      <w:pPr>
        <w:pStyle w:val="ListParagraph"/>
        <w:numPr>
          <w:ilvl w:val="0"/>
          <w:numId w:val="3"/>
        </w:numP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t>Use</w:t>
      </w:r>
      <w:r w:rsidR="00331B2B">
        <w:rPr>
          <w:rFonts w:cstheme="minorHAnsi"/>
          <w:sz w:val="24"/>
          <w:szCs w:val="24"/>
          <w14:textOutline w14:w="0" w14:cap="flat" w14:cmpd="sng" w14:algn="ctr">
            <w14:noFill/>
            <w14:prstDash w14:val="solid"/>
            <w14:round/>
          </w14:textOutline>
        </w:rPr>
        <w:t xml:space="preserve">s single words </w:t>
      </w:r>
      <w:r w:rsidR="00613652">
        <w:rPr>
          <w:rFonts w:cstheme="minorHAnsi"/>
          <w:sz w:val="24"/>
          <w:szCs w:val="24"/>
          <w14:textOutline w14:w="0" w14:cap="flat" w14:cmpd="sng" w14:algn="ctr">
            <w14:noFill/>
            <w14:prstDash w14:val="solid"/>
            <w14:round/>
          </w14:textOutline>
        </w:rPr>
        <w:t xml:space="preserve">and </w:t>
      </w:r>
      <w:r w:rsidR="00331B2B">
        <w:rPr>
          <w:rFonts w:cstheme="minorHAnsi"/>
          <w:sz w:val="24"/>
          <w:szCs w:val="24"/>
          <w14:textOutline w14:w="0" w14:cap="flat" w14:cmpd="sng" w14:algn="ctr">
            <w14:noFill/>
            <w14:prstDash w14:val="solid"/>
            <w14:round/>
          </w14:textOutline>
        </w:rPr>
        <w:t>babble during play</w:t>
      </w:r>
    </w:p>
    <w:p w14:paraId="4EC35274" w14:textId="78307A91" w:rsidR="007F5B7F" w:rsidRDefault="009D16E2" w:rsidP="00AD6199">
      <w:pPr>
        <w:pStyle w:val="ListParagraph"/>
        <w:numPr>
          <w:ilvl w:val="0"/>
          <w:numId w:val="3"/>
        </w:numP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t>Enjoy pretend play, such as hugging</w:t>
      </w:r>
      <w:r w:rsidR="00F7034F">
        <w:rPr>
          <w:rFonts w:cstheme="minorHAnsi"/>
          <w:sz w:val="24"/>
          <w:szCs w:val="24"/>
          <w14:textOutline w14:w="0" w14:cap="flat" w14:cmpd="sng" w14:algn="ctr">
            <w14:noFill/>
            <w14:prstDash w14:val="solid"/>
            <w14:round/>
          </w14:textOutline>
        </w:rPr>
        <w:t xml:space="preserve"> </w:t>
      </w:r>
      <w:r w:rsidR="006936DD">
        <w:rPr>
          <w:rFonts w:cstheme="minorHAnsi"/>
          <w:sz w:val="24"/>
          <w:szCs w:val="24"/>
          <w14:textOutline w14:w="0" w14:cap="flat" w14:cmpd="sng" w14:algn="ctr">
            <w14:noFill/>
            <w14:prstDash w14:val="solid"/>
            <w14:round/>
          </w14:textOutline>
        </w:rPr>
        <w:t xml:space="preserve">a </w:t>
      </w:r>
      <w:r w:rsidR="00F7034F">
        <w:rPr>
          <w:rFonts w:cstheme="minorHAnsi"/>
          <w:sz w:val="24"/>
          <w:szCs w:val="24"/>
          <w14:textOutline w14:w="0" w14:cap="flat" w14:cmpd="sng" w14:algn="ctr">
            <w14:noFill/>
            <w14:prstDash w14:val="solid"/>
            <w14:round/>
          </w14:textOutline>
        </w:rPr>
        <w:t>dolly</w:t>
      </w:r>
      <w:r>
        <w:rPr>
          <w:rFonts w:cstheme="minorHAnsi"/>
          <w:sz w:val="24"/>
          <w:szCs w:val="24"/>
          <w14:textOutline w14:w="0" w14:cap="flat" w14:cmpd="sng" w14:algn="ctr">
            <w14:noFill/>
            <w14:prstDash w14:val="solid"/>
            <w14:round/>
          </w14:textOutline>
        </w:rPr>
        <w:t>, feeding</w:t>
      </w:r>
      <w:r w:rsidR="00F7034F">
        <w:rPr>
          <w:rFonts w:cstheme="minorHAnsi"/>
          <w:sz w:val="24"/>
          <w:szCs w:val="24"/>
          <w14:textOutline w14:w="0" w14:cap="flat" w14:cmpd="sng" w14:algn="ctr">
            <w14:noFill/>
            <w14:prstDash w14:val="solid"/>
            <w14:round/>
          </w14:textOutline>
        </w:rPr>
        <w:t xml:space="preserve"> </w:t>
      </w:r>
      <w:r w:rsidR="006936DD">
        <w:rPr>
          <w:rFonts w:cstheme="minorHAnsi"/>
          <w:sz w:val="24"/>
          <w:szCs w:val="24"/>
          <w14:textOutline w14:w="0" w14:cap="flat" w14:cmpd="sng" w14:algn="ctr">
            <w14:noFill/>
            <w14:prstDash w14:val="solid"/>
            <w14:round/>
          </w14:textOutline>
        </w:rPr>
        <w:t xml:space="preserve">a </w:t>
      </w:r>
      <w:r w:rsidR="00F7034F">
        <w:rPr>
          <w:rFonts w:cstheme="minorHAnsi"/>
          <w:sz w:val="24"/>
          <w:szCs w:val="24"/>
          <w14:textOutline w14:w="0" w14:cap="flat" w14:cmpd="sng" w14:algn="ctr">
            <w14:noFill/>
            <w14:prstDash w14:val="solid"/>
            <w14:round/>
          </w14:textOutline>
        </w:rPr>
        <w:t>teddy</w:t>
      </w:r>
      <w:r>
        <w:rPr>
          <w:rFonts w:cstheme="minorHAnsi"/>
          <w:sz w:val="24"/>
          <w:szCs w:val="24"/>
          <w14:textOutline w14:w="0" w14:cap="flat" w14:cmpd="sng" w14:algn="ctr">
            <w14:noFill/>
            <w14:prstDash w14:val="solid"/>
            <w14:round/>
          </w14:textOutline>
        </w:rPr>
        <w:t>, putting</w:t>
      </w:r>
      <w:r w:rsidR="006936DD">
        <w:rPr>
          <w:rFonts w:cstheme="minorHAnsi"/>
          <w:sz w:val="24"/>
          <w:szCs w:val="24"/>
          <w14:textOutline w14:w="0" w14:cap="flat" w14:cmpd="sng" w14:algn="ctr">
            <w14:noFill/>
            <w14:prstDash w14:val="solid"/>
            <w14:round/>
          </w14:textOutline>
        </w:rPr>
        <w:t xml:space="preserve"> a</w:t>
      </w:r>
      <w:r>
        <w:rPr>
          <w:rFonts w:cstheme="minorHAnsi"/>
          <w:sz w:val="24"/>
          <w:szCs w:val="24"/>
          <w14:textOutline w14:w="0" w14:cap="flat" w14:cmpd="sng" w14:algn="ctr">
            <w14:noFill/>
            <w14:prstDash w14:val="solid"/>
            <w14:round/>
          </w14:textOutline>
        </w:rPr>
        <w:t xml:space="preserve"> teddy or </w:t>
      </w:r>
      <w:r w:rsidR="006936DD">
        <w:rPr>
          <w:rFonts w:cstheme="minorHAnsi"/>
          <w:sz w:val="24"/>
          <w:szCs w:val="24"/>
          <w14:textOutline w14:w="0" w14:cap="flat" w14:cmpd="sng" w14:algn="ctr">
            <w14:noFill/>
            <w14:prstDash w14:val="solid"/>
            <w14:round/>
          </w14:textOutline>
        </w:rPr>
        <w:t xml:space="preserve">a </w:t>
      </w:r>
      <w:r>
        <w:rPr>
          <w:rFonts w:cstheme="minorHAnsi"/>
          <w:sz w:val="24"/>
          <w:szCs w:val="24"/>
          <w14:textOutline w14:w="0" w14:cap="flat" w14:cmpd="sng" w14:algn="ctr">
            <w14:noFill/>
            <w14:prstDash w14:val="solid"/>
            <w14:round/>
          </w14:textOutline>
        </w:rPr>
        <w:t>dolly to bed</w:t>
      </w:r>
    </w:p>
    <w:p w14:paraId="3E7EE170" w14:textId="7ED7EABF" w:rsidR="00F7034F" w:rsidRDefault="00F7034F" w:rsidP="00AD6199">
      <w:pPr>
        <w:pStyle w:val="ListParagraph"/>
        <w:numPr>
          <w:ilvl w:val="0"/>
          <w:numId w:val="3"/>
        </w:numP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t>Enjoy nursery rhymes and sharing books with an adult</w:t>
      </w:r>
      <w:r w:rsidR="004B5979">
        <w:rPr>
          <w:rFonts w:cstheme="minorHAnsi"/>
          <w:sz w:val="24"/>
          <w:szCs w:val="24"/>
          <w14:textOutline w14:w="0" w14:cap="flat" w14:cmpd="sng" w14:algn="ctr">
            <w14:noFill/>
            <w14:prstDash w14:val="solid"/>
            <w14:round/>
          </w14:textOutline>
        </w:rPr>
        <w:t>.</w:t>
      </w:r>
    </w:p>
    <w:p w14:paraId="31A02B80" w14:textId="77777777" w:rsidR="00D925A1" w:rsidRPr="00645135" w:rsidRDefault="00D925A1" w:rsidP="00D925A1">
      <w:pPr>
        <w:rPr>
          <w:rFonts w:cstheme="minorHAnsi"/>
          <w:b/>
          <w:bCs/>
          <w:color w:val="C00000"/>
          <w:sz w:val="24"/>
          <w:szCs w:val="24"/>
          <w:u w:val="single"/>
          <w14:textOutline w14:w="0" w14:cap="flat" w14:cmpd="sng" w14:algn="ctr">
            <w14:noFill/>
            <w14:prstDash w14:val="solid"/>
            <w14:round/>
          </w14:textOutline>
        </w:rPr>
      </w:pPr>
      <w:r w:rsidRPr="00645135">
        <w:rPr>
          <w:rFonts w:cstheme="minorHAnsi"/>
          <w:b/>
          <w:bCs/>
          <w:color w:val="C00000"/>
          <w:sz w:val="24"/>
          <w:szCs w:val="24"/>
          <w:u w:val="single"/>
          <w14:textOutline w14:w="0" w14:cap="flat" w14:cmpd="sng" w14:algn="ctr">
            <w14:noFill/>
            <w14:prstDash w14:val="solid"/>
            <w14:round/>
          </w14:textOutline>
        </w:rPr>
        <w:t>How to support your child</w:t>
      </w:r>
    </w:p>
    <w:p w14:paraId="68B19D85" w14:textId="162604B9" w:rsidR="00D925A1" w:rsidRDefault="00D925A1" w:rsidP="511052BB">
      <w:pPr>
        <w:pStyle w:val="ListParagraph"/>
        <w:numPr>
          <w:ilvl w:val="0"/>
          <w:numId w:val="12"/>
        </w:numPr>
        <w:rPr>
          <w:sz w:val="24"/>
          <w:szCs w:val="24"/>
          <w14:textOutline w14:w="0" w14:cap="flat" w14:cmpd="sng" w14:algn="ctr">
            <w14:noFill/>
            <w14:prstDash w14:val="solid"/>
            <w14:round/>
          </w14:textOutline>
        </w:rPr>
      </w:pPr>
      <w:r w:rsidRPr="00312BEE">
        <w:rPr>
          <w:b/>
          <w:bCs/>
          <w:sz w:val="24"/>
          <w:szCs w:val="24"/>
          <w14:textOutline w14:w="0" w14:cap="flat" w14:cmpd="sng" w14:algn="ctr">
            <w14:noFill/>
            <w14:prstDash w14:val="solid"/>
            <w14:round/>
          </w14:textOutline>
        </w:rPr>
        <w:t>Getting down to your child’s level</w:t>
      </w:r>
      <w:r w:rsidRPr="511052BB">
        <w:rPr>
          <w:sz w:val="24"/>
          <w:szCs w:val="24"/>
          <w14:textOutline w14:w="0" w14:cap="flat" w14:cmpd="sng" w14:algn="ctr">
            <w14:noFill/>
            <w14:prstDash w14:val="solid"/>
            <w14:round/>
          </w14:textOutline>
        </w:rPr>
        <w:t xml:space="preserve">: </w:t>
      </w:r>
      <w:r w:rsidR="00DB1696">
        <w:rPr>
          <w:sz w:val="24"/>
          <w:szCs w:val="24"/>
          <w14:textOutline w14:w="0" w14:cap="flat" w14:cmpd="sng" w14:algn="ctr">
            <w14:noFill/>
            <w14:prstDash w14:val="solid"/>
            <w14:round/>
          </w14:textOutline>
        </w:rPr>
        <w:t>W</w:t>
      </w:r>
      <w:r w:rsidRPr="511052BB">
        <w:rPr>
          <w:sz w:val="24"/>
          <w:szCs w:val="24"/>
          <w14:textOutline w14:w="0" w14:cap="flat" w14:cmpd="sng" w14:algn="ctr">
            <w14:noFill/>
            <w14:prstDash w14:val="solid"/>
            <w14:round/>
          </w14:textOutline>
        </w:rPr>
        <w:t xml:space="preserve">hen you </w:t>
      </w:r>
      <w:r w:rsidR="007A3400">
        <w:rPr>
          <w:sz w:val="24"/>
          <w:szCs w:val="24"/>
          <w14:textOutline w14:w="0" w14:cap="flat" w14:cmpd="sng" w14:algn="ctr">
            <w14:noFill/>
            <w14:prstDash w14:val="solid"/>
            <w14:round/>
          </w14:textOutline>
        </w:rPr>
        <w:t xml:space="preserve">physically </w:t>
      </w:r>
      <w:r w:rsidRPr="511052BB">
        <w:rPr>
          <w:sz w:val="24"/>
          <w:szCs w:val="24"/>
          <w14:textOutline w14:w="0" w14:cap="flat" w14:cmpd="sng" w14:algn="ctr">
            <w14:noFill/>
            <w14:prstDash w14:val="solid"/>
            <w14:round/>
          </w14:textOutline>
        </w:rPr>
        <w:t>get down to your child's level,</w:t>
      </w:r>
      <w:r w:rsidR="007A3400">
        <w:rPr>
          <w:sz w:val="24"/>
          <w:szCs w:val="24"/>
          <w14:textOutline w14:w="0" w14:cap="flat" w14:cmpd="sng" w14:algn="ctr">
            <w14:noFill/>
            <w14:prstDash w14:val="solid"/>
            <w14:round/>
          </w14:textOutline>
        </w:rPr>
        <w:t xml:space="preserve"> such as sitting on the floor during their play,</w:t>
      </w:r>
      <w:r w:rsidRPr="511052BB">
        <w:rPr>
          <w:sz w:val="24"/>
          <w:szCs w:val="24"/>
          <w14:textOutline w14:w="0" w14:cap="flat" w14:cmpd="sng" w14:algn="ctr">
            <w14:noFill/>
            <w14:prstDash w14:val="solid"/>
            <w14:round/>
          </w14:textOutline>
        </w:rPr>
        <w:t xml:space="preserve"> they will be able to see what you are looking at, and hear your sentences more easily, and you will be sure that you are talking about what interests them the most</w:t>
      </w:r>
    </w:p>
    <w:p w14:paraId="00F4F739" w14:textId="1B2435D9" w:rsidR="00D925A1" w:rsidRDefault="00D925A1" w:rsidP="00D925A1">
      <w:pPr>
        <w:pStyle w:val="ListParagraph"/>
        <w:numPr>
          <w:ilvl w:val="0"/>
          <w:numId w:val="12"/>
        </w:numPr>
        <w:rPr>
          <w:rFonts w:cstheme="minorHAnsi"/>
          <w:sz w:val="24"/>
          <w:szCs w:val="24"/>
          <w14:textOutline w14:w="0" w14:cap="flat" w14:cmpd="sng" w14:algn="ctr">
            <w14:noFill/>
            <w14:prstDash w14:val="solid"/>
            <w14:round/>
          </w14:textOutline>
        </w:rPr>
      </w:pPr>
      <w:r w:rsidRPr="00312BEE">
        <w:rPr>
          <w:rFonts w:cstheme="minorHAnsi"/>
          <w:b/>
          <w:bCs/>
          <w:sz w:val="24"/>
          <w:szCs w:val="24"/>
          <w14:textOutline w14:w="0" w14:cap="flat" w14:cmpd="sng" w14:algn="ctr">
            <w14:noFill/>
            <w14:prstDash w14:val="solid"/>
            <w14:round/>
          </w14:textOutline>
        </w:rPr>
        <w:t>Following your child’s lead and interests</w:t>
      </w:r>
      <w:r>
        <w:rPr>
          <w:rFonts w:cstheme="minorHAnsi"/>
          <w:sz w:val="24"/>
          <w:szCs w:val="24"/>
          <w14:textOutline w14:w="0" w14:cap="flat" w14:cmpd="sng" w14:algn="ctr">
            <w14:noFill/>
            <w14:prstDash w14:val="solid"/>
            <w14:round/>
          </w14:textOutline>
        </w:rPr>
        <w:t xml:space="preserve">: </w:t>
      </w:r>
      <w:r w:rsidRPr="00D52CCD">
        <w:rPr>
          <w:rFonts w:cstheme="minorHAnsi"/>
          <w:sz w:val="24"/>
          <w:szCs w:val="24"/>
          <w14:textOutline w14:w="0" w14:cap="flat" w14:cmpd="sng" w14:algn="ctr">
            <w14:noFill/>
            <w14:prstDash w14:val="solid"/>
            <w14:round/>
          </w14:textOutline>
        </w:rPr>
        <w:t>When you follow your child's lead and interests, you can</w:t>
      </w:r>
      <w:r w:rsidR="009C1680">
        <w:rPr>
          <w:rFonts w:cstheme="minorHAnsi"/>
          <w:sz w:val="24"/>
          <w:szCs w:val="24"/>
          <w14:textOutline w14:w="0" w14:cap="flat" w14:cmpd="sng" w14:algn="ctr">
            <w14:noFill/>
            <w14:prstDash w14:val="solid"/>
            <w14:round/>
          </w14:textOutline>
        </w:rPr>
        <w:t xml:space="preserve"> show</w:t>
      </w:r>
      <w:r w:rsidRPr="00D52CCD">
        <w:rPr>
          <w:rFonts w:cstheme="minorHAnsi"/>
          <w:sz w:val="24"/>
          <w:szCs w:val="24"/>
          <w14:textOutline w14:w="0" w14:cap="flat" w14:cmpd="sng" w14:algn="ctr">
            <w14:noFill/>
            <w14:prstDash w14:val="solid"/>
            <w14:round/>
          </w14:textOutline>
        </w:rPr>
        <w:t xml:space="preserve"> the language they need to talk about what interests them. This will help them learn words more quickly</w:t>
      </w:r>
    </w:p>
    <w:p w14:paraId="50BCFB81" w14:textId="77777777" w:rsidR="00D925A1" w:rsidRDefault="00D925A1" w:rsidP="00D925A1">
      <w:pPr>
        <w:pStyle w:val="ListParagraph"/>
        <w:numPr>
          <w:ilvl w:val="0"/>
          <w:numId w:val="12"/>
        </w:numPr>
        <w:rPr>
          <w:rFonts w:cstheme="minorHAnsi"/>
          <w:sz w:val="24"/>
          <w:szCs w:val="24"/>
          <w14:textOutline w14:w="0" w14:cap="flat" w14:cmpd="sng" w14:algn="ctr">
            <w14:noFill/>
            <w14:prstDash w14:val="solid"/>
            <w14:round/>
          </w14:textOutline>
        </w:rPr>
      </w:pPr>
      <w:r w:rsidRPr="00312BEE">
        <w:rPr>
          <w:rFonts w:cstheme="minorHAnsi"/>
          <w:b/>
          <w:bCs/>
          <w:sz w:val="24"/>
          <w:szCs w:val="24"/>
          <w14:textOutline w14:w="0" w14:cap="flat" w14:cmpd="sng" w14:algn="ctr">
            <w14:noFill/>
            <w14:prstDash w14:val="solid"/>
            <w14:round/>
          </w14:textOutline>
        </w:rPr>
        <w:t>Pause and wait for your child</w:t>
      </w:r>
      <w:r>
        <w:rPr>
          <w:rFonts w:cstheme="minorHAnsi"/>
          <w:sz w:val="24"/>
          <w:szCs w:val="24"/>
          <w14:textOutline w14:w="0" w14:cap="flat" w14:cmpd="sng" w14:algn="ctr">
            <w14:noFill/>
            <w14:prstDash w14:val="solid"/>
            <w14:round/>
          </w14:textOutline>
        </w:rPr>
        <w:t xml:space="preserve">: </w:t>
      </w:r>
      <w:r w:rsidRPr="004D4D1B">
        <w:rPr>
          <w:rFonts w:cstheme="minorHAnsi"/>
          <w:sz w:val="24"/>
          <w:szCs w:val="24"/>
          <w14:textOutline w14:w="0" w14:cap="flat" w14:cmpd="sng" w14:algn="ctr">
            <w14:noFill/>
            <w14:prstDash w14:val="solid"/>
            <w14:round/>
          </w14:textOutline>
        </w:rPr>
        <w:t>When you pause and wait for your child to show you what they are interested in, it gives them time to start communicating or respond to your actions or words. Your child may point, look at an object or say a word. The words you say will be all about what has interested them, making it easier for them to learn</w:t>
      </w:r>
    </w:p>
    <w:p w14:paraId="7D096DBC" w14:textId="13E11405" w:rsidR="00D925A1" w:rsidRDefault="00D925A1" w:rsidP="00D925A1">
      <w:pPr>
        <w:pStyle w:val="ListParagraph"/>
        <w:numPr>
          <w:ilvl w:val="0"/>
          <w:numId w:val="12"/>
        </w:numPr>
        <w:rPr>
          <w:rFonts w:cstheme="minorHAnsi"/>
          <w:sz w:val="24"/>
          <w:szCs w:val="24"/>
          <w14:textOutline w14:w="0" w14:cap="flat" w14:cmpd="sng" w14:algn="ctr">
            <w14:noFill/>
            <w14:prstDash w14:val="solid"/>
            <w14:round/>
          </w14:textOutline>
        </w:rPr>
      </w:pPr>
      <w:r w:rsidRPr="00312BEE">
        <w:rPr>
          <w:rFonts w:cstheme="minorHAnsi"/>
          <w:b/>
          <w:bCs/>
          <w:sz w:val="24"/>
          <w:szCs w:val="24"/>
          <w14:textOutline w14:w="0" w14:cap="flat" w14:cmpd="sng" w14:algn="ctr">
            <w14:noFill/>
            <w14:prstDash w14:val="solid"/>
            <w14:round/>
          </w14:textOutline>
        </w:rPr>
        <w:t>Describe what your child is doing or looking at</w:t>
      </w:r>
      <w:r>
        <w:rPr>
          <w:rFonts w:cstheme="minorHAnsi"/>
          <w:sz w:val="24"/>
          <w:szCs w:val="24"/>
          <w14:textOutline w14:w="0" w14:cap="flat" w14:cmpd="sng" w14:algn="ctr">
            <w14:noFill/>
            <w14:prstDash w14:val="solid"/>
            <w14:round/>
          </w14:textOutline>
        </w:rPr>
        <w:t xml:space="preserve">: </w:t>
      </w:r>
      <w:r w:rsidR="005E5FA1">
        <w:rPr>
          <w:rFonts w:cstheme="minorHAnsi"/>
          <w:sz w:val="24"/>
          <w:szCs w:val="24"/>
          <w14:textOutline w14:w="0" w14:cap="flat" w14:cmpd="sng" w14:algn="ctr">
            <w14:noFill/>
            <w14:prstDash w14:val="solid"/>
            <w14:round/>
          </w14:textOutline>
        </w:rPr>
        <w:t>T</w:t>
      </w:r>
      <w:r>
        <w:rPr>
          <w:rFonts w:cstheme="minorHAnsi"/>
          <w:sz w:val="24"/>
          <w:szCs w:val="24"/>
          <w14:textOutline w14:w="0" w14:cap="flat" w14:cmpd="sng" w14:algn="ctr">
            <w14:noFill/>
            <w14:prstDash w14:val="solid"/>
            <w14:round/>
          </w14:textOutline>
        </w:rPr>
        <w:t xml:space="preserve">alk to your child during everyday routines like mealtimes, bath time. </w:t>
      </w:r>
      <w:r w:rsidRPr="00655AE8">
        <w:rPr>
          <w:rFonts w:cstheme="minorHAnsi"/>
          <w:sz w:val="24"/>
          <w:szCs w:val="24"/>
          <w14:textOutline w14:w="0" w14:cap="flat" w14:cmpd="sng" w14:algn="ctr">
            <w14:noFill/>
            <w14:prstDash w14:val="solid"/>
            <w14:round/>
          </w14:textOutline>
        </w:rPr>
        <w:t>When you describe what your child is doing or looking at, you are</w:t>
      </w:r>
      <w:r w:rsidR="009C1680">
        <w:rPr>
          <w:rFonts w:cstheme="minorHAnsi"/>
          <w:sz w:val="24"/>
          <w:szCs w:val="24"/>
          <w14:textOutline w14:w="0" w14:cap="flat" w14:cmpd="sng" w14:algn="ctr">
            <w14:noFill/>
            <w14:prstDash w14:val="solid"/>
            <w14:round/>
          </w14:textOutline>
        </w:rPr>
        <w:t xml:space="preserve"> showing them</w:t>
      </w:r>
      <w:r w:rsidRPr="00655AE8">
        <w:rPr>
          <w:rFonts w:cstheme="minorHAnsi"/>
          <w:sz w:val="24"/>
          <w:szCs w:val="24"/>
          <w14:textOutline w14:w="0" w14:cap="flat" w14:cmpd="sng" w14:algn="ctr">
            <w14:noFill/>
            <w14:prstDash w14:val="solid"/>
            <w14:round/>
          </w14:textOutline>
        </w:rPr>
        <w:t xml:space="preserve"> the language they need to talk about what interests them. This will help them learn words more quickly</w:t>
      </w:r>
    </w:p>
    <w:p w14:paraId="26D9E46A" w14:textId="15791557" w:rsidR="003461A7" w:rsidRPr="001F778C" w:rsidRDefault="003461A7" w:rsidP="003461A7">
      <w:pPr>
        <w:pStyle w:val="ListParagraph"/>
        <w:numPr>
          <w:ilvl w:val="0"/>
          <w:numId w:val="12"/>
        </w:numPr>
        <w:rPr>
          <w:rFonts w:cstheme="minorHAnsi"/>
          <w:sz w:val="24"/>
          <w:szCs w:val="24"/>
          <w:u w:val="single"/>
          <w14:textOutline w14:w="0" w14:cap="flat" w14:cmpd="sng" w14:algn="ctr">
            <w14:noFill/>
            <w14:prstDash w14:val="solid"/>
            <w14:round/>
          </w14:textOutline>
        </w:rPr>
      </w:pPr>
      <w:r w:rsidRPr="00312BEE">
        <w:rPr>
          <w:rFonts w:cstheme="minorHAnsi"/>
          <w:b/>
          <w:bCs/>
          <w:sz w:val="24"/>
          <w:szCs w:val="24"/>
          <w14:textOutline w14:w="0" w14:cap="flat" w14:cmpd="sng" w14:algn="ctr">
            <w14:noFill/>
            <w14:prstDash w14:val="solid"/>
            <w14:round/>
          </w14:textOutline>
        </w:rPr>
        <w:t>Have fun and use an interesting voice</w:t>
      </w:r>
      <w:r w:rsidR="00312BEE">
        <w:rPr>
          <w:rFonts w:cstheme="minorHAnsi"/>
          <w:sz w:val="24"/>
          <w:szCs w:val="24"/>
          <w14:textOutline w14:w="0" w14:cap="flat" w14:cmpd="sng" w14:algn="ctr">
            <w14:noFill/>
            <w14:prstDash w14:val="solid"/>
            <w14:round/>
          </w14:textOutline>
        </w:rPr>
        <w:t>:</w:t>
      </w:r>
      <w:r>
        <w:rPr>
          <w:rFonts w:cstheme="minorHAnsi"/>
          <w:sz w:val="24"/>
          <w:szCs w:val="24"/>
          <w14:textOutline w14:w="0" w14:cap="flat" w14:cmpd="sng" w14:algn="ctr">
            <w14:noFill/>
            <w14:prstDash w14:val="solid"/>
            <w14:round/>
          </w14:textOutline>
        </w:rPr>
        <w:t xml:space="preserve"> </w:t>
      </w:r>
      <w:r w:rsidRPr="003461A7">
        <w:rPr>
          <w:rFonts w:cstheme="minorHAnsi"/>
          <w:sz w:val="24"/>
          <w:szCs w:val="24"/>
          <w14:textOutline w14:w="0" w14:cap="flat" w14:cmpd="sng" w14:algn="ctr">
            <w14:noFill/>
            <w14:prstDash w14:val="solid"/>
            <w14:round/>
          </w14:textOutline>
        </w:rPr>
        <w:t>When you show you are having fun and use an interesting voice, it will encourage your child to focus and listen to what you are saying. Having fun together will encourage your child to communicate with you.</w:t>
      </w:r>
    </w:p>
    <w:p w14:paraId="0F205E04" w14:textId="7248D48B" w:rsidR="002475E7" w:rsidRPr="00D01B65" w:rsidRDefault="002475E7" w:rsidP="002475E7">
      <w:pPr>
        <w:rPr>
          <w:rFonts w:cstheme="minorHAnsi"/>
          <w:b/>
          <w:bCs/>
          <w:color w:val="C00000"/>
          <w:sz w:val="28"/>
          <w:szCs w:val="28"/>
          <w:u w:val="single"/>
        </w:rPr>
      </w:pPr>
      <w:r w:rsidRPr="00D01B65">
        <w:rPr>
          <w:rFonts w:cstheme="minorHAnsi"/>
          <w:b/>
          <w:bCs/>
          <w:color w:val="C00000"/>
          <w:sz w:val="28"/>
          <w:szCs w:val="28"/>
          <w:u w:val="single"/>
        </w:rPr>
        <w:t xml:space="preserve">18 months to 24 months </w:t>
      </w:r>
    </w:p>
    <w:p w14:paraId="67C3874F" w14:textId="416AF26C" w:rsidR="002475E7" w:rsidRPr="00D01B65" w:rsidRDefault="00051F55" w:rsidP="002475E7">
      <w:pP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t xml:space="preserve">Children develop these skills at different rates. </w:t>
      </w:r>
      <w:r w:rsidR="002475E7" w:rsidRPr="00D01B65">
        <w:rPr>
          <w:rFonts w:cstheme="minorHAnsi"/>
          <w:sz w:val="24"/>
          <w:szCs w:val="24"/>
          <w14:textOutline w14:w="0" w14:cap="flat" w14:cmpd="sng" w14:algn="ctr">
            <w14:noFill/>
            <w14:prstDash w14:val="solid"/>
            <w14:round/>
          </w14:textOutline>
        </w:rPr>
        <w:t xml:space="preserve">By 2 years old, children will </w:t>
      </w:r>
      <w:r w:rsidR="00BA143E">
        <w:rPr>
          <w:rFonts w:cstheme="minorHAnsi"/>
          <w:sz w:val="24"/>
          <w:szCs w:val="24"/>
          <w14:textOutline w14:w="0" w14:cap="flat" w14:cmpd="sng" w14:algn="ctr">
            <w14:noFill/>
            <w14:prstDash w14:val="solid"/>
            <w14:round/>
          </w14:textOutline>
        </w:rPr>
        <w:t>usually</w:t>
      </w:r>
      <w:r w:rsidR="002475E7" w:rsidRPr="00D01B65">
        <w:rPr>
          <w:rFonts w:cstheme="minorHAnsi"/>
          <w:sz w:val="24"/>
          <w:szCs w:val="24"/>
          <w14:textOutline w14:w="0" w14:cap="flat" w14:cmpd="sng" w14:algn="ctr">
            <w14:noFill/>
            <w14:prstDash w14:val="solid"/>
            <w14:round/>
          </w14:textOutline>
        </w:rPr>
        <w:t xml:space="preserve"> be able to:</w:t>
      </w:r>
    </w:p>
    <w:p w14:paraId="6EBB2D16" w14:textId="0FC16DF4" w:rsidR="00C5167E" w:rsidRDefault="00BA33FB" w:rsidP="002475E7">
      <w:pPr>
        <w:pStyle w:val="ListParagraph"/>
        <w:numPr>
          <w:ilvl w:val="0"/>
          <w:numId w:val="3"/>
        </w:numP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t xml:space="preserve">Use up to 50 </w:t>
      </w:r>
      <w:r w:rsidR="00B470CD">
        <w:rPr>
          <w:rFonts w:cstheme="minorHAnsi"/>
          <w:sz w:val="24"/>
          <w:szCs w:val="24"/>
          <w14:textOutline w14:w="0" w14:cap="flat" w14:cmpd="sng" w14:algn="ctr">
            <w14:noFill/>
            <w14:prstDash w14:val="solid"/>
            <w14:round/>
          </w14:textOutline>
        </w:rPr>
        <w:t>words</w:t>
      </w:r>
    </w:p>
    <w:p w14:paraId="1EF675D5" w14:textId="3EE2E9EF" w:rsidR="00B470CD" w:rsidRDefault="00B470CD" w:rsidP="002475E7">
      <w:pPr>
        <w:pStyle w:val="ListParagraph"/>
        <w:numPr>
          <w:ilvl w:val="0"/>
          <w:numId w:val="3"/>
        </w:numP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t>Start to put two or more words together to form short sentences, such as ‘more juice’</w:t>
      </w:r>
      <w:r w:rsidR="00BA143E">
        <w:rPr>
          <w:rFonts w:cstheme="minorHAnsi"/>
          <w:sz w:val="24"/>
          <w:szCs w:val="24"/>
          <w14:textOutline w14:w="0" w14:cap="flat" w14:cmpd="sng" w14:algn="ctr">
            <w14:noFill/>
            <w14:prstDash w14:val="solid"/>
            <w14:round/>
          </w14:textOutline>
        </w:rPr>
        <w:t>.</w:t>
      </w:r>
    </w:p>
    <w:p w14:paraId="5FBB2F1E" w14:textId="758C5E54" w:rsidR="00B470CD" w:rsidRDefault="00B470CD" w:rsidP="002475E7">
      <w:pPr>
        <w:pStyle w:val="ListParagraph"/>
        <w:numPr>
          <w:ilvl w:val="0"/>
          <w:numId w:val="3"/>
        </w:numP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t xml:space="preserve">Understands </w:t>
      </w:r>
      <w:r w:rsidR="00055790">
        <w:rPr>
          <w:rFonts w:cstheme="minorHAnsi"/>
          <w:sz w:val="24"/>
          <w:szCs w:val="24"/>
          <w14:textOutline w14:w="0" w14:cap="flat" w14:cmpd="sng" w14:algn="ctr">
            <w14:noFill/>
            <w14:prstDash w14:val="solid"/>
            <w14:round/>
          </w14:textOutline>
        </w:rPr>
        <w:t>more words than they can say</w:t>
      </w:r>
    </w:p>
    <w:p w14:paraId="2D3D5810" w14:textId="2235415B" w:rsidR="00120ED4" w:rsidRDefault="00120ED4" w:rsidP="002475E7">
      <w:pPr>
        <w:pStyle w:val="ListParagraph"/>
        <w:numPr>
          <w:ilvl w:val="0"/>
          <w:numId w:val="3"/>
        </w:numP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lastRenderedPageBreak/>
        <w:t>Understand and follow simple instructions such as ‘</w:t>
      </w:r>
      <w:r w:rsidR="001F4806">
        <w:rPr>
          <w:rFonts w:cstheme="minorHAnsi"/>
          <w:sz w:val="24"/>
          <w:szCs w:val="24"/>
          <w14:textOutline w14:w="0" w14:cap="flat" w14:cmpd="sng" w14:algn="ctr">
            <w14:noFill/>
            <w14:prstDash w14:val="solid"/>
            <w14:round/>
          </w14:textOutline>
        </w:rPr>
        <w:t>get dolly and put it in the bag’</w:t>
      </w:r>
      <w:r w:rsidR="00BA143E">
        <w:rPr>
          <w:rFonts w:cstheme="minorHAnsi"/>
          <w:sz w:val="24"/>
          <w:szCs w:val="24"/>
          <w14:textOutline w14:w="0" w14:cap="flat" w14:cmpd="sng" w14:algn="ctr">
            <w14:noFill/>
            <w14:prstDash w14:val="solid"/>
            <w14:round/>
          </w14:textOutline>
        </w:rPr>
        <w:t>.</w:t>
      </w:r>
    </w:p>
    <w:p w14:paraId="233DEA83" w14:textId="6B1FF24E" w:rsidR="005A6839" w:rsidRDefault="005A6839" w:rsidP="002475E7">
      <w:pPr>
        <w:pStyle w:val="ListParagraph"/>
        <w:numPr>
          <w:ilvl w:val="0"/>
          <w:numId w:val="3"/>
        </w:numP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t>Play alongside or near other children but not with them</w:t>
      </w:r>
    </w:p>
    <w:p w14:paraId="6D535734" w14:textId="77777777" w:rsidR="001F4806" w:rsidRPr="001F4806" w:rsidRDefault="001F4806" w:rsidP="001F4806">
      <w:pPr>
        <w:pStyle w:val="ListParagraph"/>
        <w:rPr>
          <w:rFonts w:cstheme="minorHAnsi"/>
          <w:sz w:val="24"/>
          <w:szCs w:val="24"/>
          <w14:textOutline w14:w="0" w14:cap="flat" w14:cmpd="sng" w14:algn="ctr">
            <w14:noFill/>
            <w14:prstDash w14:val="solid"/>
            <w14:round/>
          </w14:textOutline>
        </w:rPr>
      </w:pPr>
    </w:p>
    <w:p w14:paraId="4C92B1AA" w14:textId="77777777" w:rsidR="001F4806" w:rsidRDefault="001F4806" w:rsidP="001F4806">
      <w:pPr>
        <w:pStyle w:val="ListParagraph"/>
        <w:rPr>
          <w:rFonts w:cstheme="minorHAnsi"/>
          <w:sz w:val="24"/>
          <w:szCs w:val="24"/>
          <w:u w:val="single"/>
          <w14:textOutline w14:w="0" w14:cap="flat" w14:cmpd="sng" w14:algn="ctr">
            <w14:noFill/>
            <w14:prstDash w14:val="solid"/>
            <w14:round/>
          </w14:textOutline>
        </w:rPr>
      </w:pPr>
    </w:p>
    <w:p w14:paraId="478BD933" w14:textId="314559CC" w:rsidR="004E44EC" w:rsidRPr="00645135" w:rsidRDefault="004E44EC" w:rsidP="001F4806">
      <w:pPr>
        <w:pStyle w:val="ListParagraph"/>
        <w:rPr>
          <w:rFonts w:cstheme="minorHAnsi"/>
          <w:b/>
          <w:bCs/>
          <w:color w:val="C00000"/>
          <w:sz w:val="24"/>
          <w:szCs w:val="24"/>
          <w14:textOutline w14:w="0" w14:cap="flat" w14:cmpd="sng" w14:algn="ctr">
            <w14:noFill/>
            <w14:prstDash w14:val="solid"/>
            <w14:round/>
          </w14:textOutline>
        </w:rPr>
      </w:pPr>
      <w:r w:rsidRPr="00645135">
        <w:rPr>
          <w:rFonts w:cstheme="minorHAnsi"/>
          <w:b/>
          <w:bCs/>
          <w:color w:val="C00000"/>
          <w:sz w:val="24"/>
          <w:szCs w:val="24"/>
          <w:u w:val="single"/>
          <w14:textOutline w14:w="0" w14:cap="flat" w14:cmpd="sng" w14:algn="ctr">
            <w14:noFill/>
            <w14:prstDash w14:val="solid"/>
            <w14:round/>
          </w14:textOutline>
        </w:rPr>
        <w:t>How to support your child</w:t>
      </w:r>
    </w:p>
    <w:p w14:paraId="03B42DB1" w14:textId="5265E963" w:rsidR="004F74EA" w:rsidRPr="004F74EA" w:rsidRDefault="004F74EA" w:rsidP="00280C5C">
      <w:pPr>
        <w:pStyle w:val="ListParagraph"/>
        <w:numPr>
          <w:ilvl w:val="0"/>
          <w:numId w:val="13"/>
        </w:numPr>
        <w:spacing w:before="240"/>
        <w:rPr>
          <w:rFonts w:cstheme="minorHAnsi"/>
          <w:sz w:val="24"/>
          <w:szCs w:val="24"/>
          <w14:textOutline w14:w="0" w14:cap="flat" w14:cmpd="sng" w14:algn="ctr">
            <w14:noFill/>
            <w14:prstDash w14:val="solid"/>
            <w14:round/>
          </w14:textOutline>
        </w:rPr>
      </w:pPr>
      <w:r w:rsidRPr="00645135">
        <w:rPr>
          <w:rFonts w:cstheme="minorHAnsi"/>
          <w:b/>
          <w:bCs/>
          <w:sz w:val="24"/>
          <w:szCs w:val="24"/>
          <w14:textOutline w14:w="0" w14:cap="flat" w14:cmpd="sng" w14:algn="ctr">
            <w14:noFill/>
            <w14:prstDash w14:val="solid"/>
            <w14:round/>
          </w14:textOutline>
        </w:rPr>
        <w:t>Listen, watch and respond to your child</w:t>
      </w:r>
      <w:r w:rsidR="00645135">
        <w:rPr>
          <w:rFonts w:cstheme="minorHAnsi"/>
          <w:sz w:val="24"/>
          <w:szCs w:val="24"/>
          <w14:textOutline w14:w="0" w14:cap="flat" w14:cmpd="sng" w14:algn="ctr">
            <w14:noFill/>
            <w14:prstDash w14:val="solid"/>
            <w14:round/>
          </w14:textOutline>
        </w:rPr>
        <w:t>:</w:t>
      </w:r>
      <w:r w:rsidRPr="004F74EA">
        <w:rPr>
          <w:rFonts w:cstheme="minorHAnsi"/>
          <w:sz w:val="24"/>
          <w:szCs w:val="24"/>
          <w14:textOutline w14:w="0" w14:cap="flat" w14:cmpd="sng" w14:algn="ctr">
            <w14:noFill/>
            <w14:prstDash w14:val="solid"/>
            <w14:round/>
          </w14:textOutline>
        </w:rPr>
        <w:t xml:space="preserve"> When you listen, watch and respond to your child's communication</w:t>
      </w:r>
      <w:r w:rsidR="00280C5C">
        <w:rPr>
          <w:rFonts w:cstheme="minorHAnsi"/>
          <w:sz w:val="24"/>
          <w:szCs w:val="24"/>
          <w14:textOutline w14:w="0" w14:cap="flat" w14:cmpd="sng" w14:algn="ctr">
            <w14:noFill/>
            <w14:prstDash w14:val="solid"/>
            <w14:round/>
          </w14:textOutline>
        </w:rPr>
        <w:t xml:space="preserve"> (what your child is saying or doing)</w:t>
      </w:r>
      <w:r w:rsidRPr="004F74EA">
        <w:rPr>
          <w:rFonts w:cstheme="minorHAnsi"/>
          <w:sz w:val="24"/>
          <w:szCs w:val="24"/>
          <w14:textOutline w14:w="0" w14:cap="flat" w14:cmpd="sng" w14:algn="ctr">
            <w14:noFill/>
            <w14:prstDash w14:val="solid"/>
            <w14:round/>
          </w14:textOutline>
        </w:rPr>
        <w:t>, it helps keep the conversation going about something your child is interested in. The more turns you and your child take, the more words and sentences your child will learn.</w:t>
      </w:r>
    </w:p>
    <w:p w14:paraId="2FFA4F9F" w14:textId="53CC12B6" w:rsidR="004E44EC" w:rsidRPr="0028745B" w:rsidRDefault="009051D0" w:rsidP="004E44EC">
      <w:pPr>
        <w:pStyle w:val="ListParagraph"/>
        <w:numPr>
          <w:ilvl w:val="0"/>
          <w:numId w:val="13"/>
        </w:numPr>
        <w:rPr>
          <w:rFonts w:cstheme="minorHAnsi"/>
          <w:sz w:val="24"/>
          <w:szCs w:val="24"/>
          <w:u w:val="single"/>
          <w14:textOutline w14:w="0" w14:cap="flat" w14:cmpd="sng" w14:algn="ctr">
            <w14:noFill/>
            <w14:prstDash w14:val="solid"/>
            <w14:round/>
          </w14:textOutline>
        </w:rPr>
      </w:pPr>
      <w:r w:rsidRPr="00645135">
        <w:rPr>
          <w:rFonts w:cstheme="minorHAnsi"/>
          <w:b/>
          <w:bCs/>
          <w:sz w:val="24"/>
          <w:szCs w:val="24"/>
          <w14:textOutline w14:w="0" w14:cap="flat" w14:cmpd="sng" w14:algn="ctr">
            <w14:noFill/>
            <w14:prstDash w14:val="solid"/>
            <w14:round/>
          </w14:textOutline>
        </w:rPr>
        <w:t>Repeat back what your child says and add a word</w:t>
      </w:r>
      <w:r w:rsidR="00645135">
        <w:rPr>
          <w:rFonts w:cstheme="minorHAnsi"/>
          <w:sz w:val="24"/>
          <w:szCs w:val="24"/>
          <w14:textOutline w14:w="0" w14:cap="flat" w14:cmpd="sng" w14:algn="ctr">
            <w14:noFill/>
            <w14:prstDash w14:val="solid"/>
            <w14:round/>
          </w14:textOutline>
        </w:rPr>
        <w:t>:</w:t>
      </w:r>
      <w:r>
        <w:rPr>
          <w:rFonts w:cstheme="minorHAnsi"/>
          <w:sz w:val="24"/>
          <w:szCs w:val="24"/>
          <w14:textOutline w14:w="0" w14:cap="flat" w14:cmpd="sng" w14:algn="ctr">
            <w14:noFill/>
            <w14:prstDash w14:val="solid"/>
            <w14:round/>
          </w14:textOutline>
        </w:rPr>
        <w:t xml:space="preserve"> </w:t>
      </w:r>
      <w:r w:rsidRPr="009051D0">
        <w:rPr>
          <w:rFonts w:cstheme="minorHAnsi"/>
          <w:sz w:val="24"/>
          <w:szCs w:val="24"/>
          <w14:textOutline w14:w="0" w14:cap="flat" w14:cmpd="sng" w14:algn="ctr">
            <w14:noFill/>
            <w14:prstDash w14:val="solid"/>
            <w14:round/>
          </w14:textOutline>
        </w:rPr>
        <w:t xml:space="preserve">When you </w:t>
      </w:r>
      <w:r>
        <w:rPr>
          <w:rFonts w:cstheme="minorHAnsi"/>
          <w:sz w:val="24"/>
          <w:szCs w:val="24"/>
          <w14:textOutline w14:w="0" w14:cap="flat" w14:cmpd="sng" w14:algn="ctr">
            <w14:noFill/>
            <w14:prstDash w14:val="solid"/>
            <w14:round/>
          </w14:textOutline>
        </w:rPr>
        <w:t>repeat</w:t>
      </w:r>
      <w:r w:rsidRPr="009051D0">
        <w:rPr>
          <w:rFonts w:cstheme="minorHAnsi"/>
          <w:sz w:val="24"/>
          <w:szCs w:val="24"/>
          <w14:textOutline w14:w="0" w14:cap="flat" w14:cmpd="sng" w14:algn="ctr">
            <w14:noFill/>
            <w14:prstDash w14:val="solid"/>
            <w14:round/>
          </w14:textOutline>
        </w:rPr>
        <w:t xml:space="preserve"> what your child says and add a word, it helps your child know they have shared their ideas with you and helps them learn how to make their sentences longer.</w:t>
      </w:r>
      <w:r>
        <w:rPr>
          <w:rFonts w:cstheme="minorHAnsi"/>
          <w:sz w:val="24"/>
          <w:szCs w:val="24"/>
          <w14:textOutline w14:w="0" w14:cap="flat" w14:cmpd="sng" w14:algn="ctr">
            <w14:noFill/>
            <w14:prstDash w14:val="solid"/>
            <w14:round/>
          </w14:textOutline>
        </w:rPr>
        <w:t xml:space="preserve"> </w:t>
      </w:r>
      <w:r w:rsidRPr="009051D0">
        <w:rPr>
          <w:rFonts w:cstheme="minorHAnsi"/>
          <w:sz w:val="24"/>
          <w:szCs w:val="24"/>
          <w14:textOutline w14:w="0" w14:cap="flat" w14:cmpd="sng" w14:algn="ctr">
            <w14:noFill/>
            <w14:prstDash w14:val="solid"/>
            <w14:round/>
          </w14:textOutline>
        </w:rPr>
        <w:t>If your child says ‘car’, you can reply with ‘big car’, ‘fast car’ or ‘red car’.</w:t>
      </w:r>
    </w:p>
    <w:p w14:paraId="407CF8CD" w14:textId="490AC81C" w:rsidR="0028745B" w:rsidRPr="005A46CB" w:rsidRDefault="0028745B" w:rsidP="0028745B">
      <w:pPr>
        <w:pStyle w:val="ListParagraph"/>
        <w:numPr>
          <w:ilvl w:val="0"/>
          <w:numId w:val="13"/>
        </w:numPr>
        <w:rPr>
          <w:rFonts w:cstheme="minorHAnsi"/>
          <w:sz w:val="24"/>
          <w:szCs w:val="24"/>
          <w14:textOutline w14:w="0" w14:cap="flat" w14:cmpd="sng" w14:algn="ctr">
            <w14:noFill/>
            <w14:prstDash w14:val="solid"/>
            <w14:round/>
          </w14:textOutline>
        </w:rPr>
      </w:pPr>
      <w:r w:rsidRPr="00645135">
        <w:rPr>
          <w:rFonts w:cstheme="minorHAnsi"/>
          <w:b/>
          <w:bCs/>
          <w:sz w:val="24"/>
          <w:szCs w:val="24"/>
          <w14:textOutline w14:w="0" w14:cap="flat" w14:cmpd="sng" w14:algn="ctr">
            <w14:noFill/>
            <w14:prstDash w14:val="solid"/>
            <w14:round/>
          </w14:textOutline>
        </w:rPr>
        <w:t>Describe what your child is doing or looking at</w:t>
      </w:r>
      <w:r>
        <w:rPr>
          <w:rFonts w:cstheme="minorHAnsi"/>
          <w:sz w:val="24"/>
          <w:szCs w:val="24"/>
          <w14:textOutline w14:w="0" w14:cap="flat" w14:cmpd="sng" w14:algn="ctr">
            <w14:noFill/>
            <w14:prstDash w14:val="solid"/>
            <w14:round/>
          </w14:textOutline>
        </w:rPr>
        <w:t xml:space="preserve">: talking to your child during everyday routines like mealtimes, bath time. </w:t>
      </w:r>
      <w:r w:rsidRPr="00655AE8">
        <w:rPr>
          <w:rFonts w:cstheme="minorHAnsi"/>
          <w:sz w:val="24"/>
          <w:szCs w:val="24"/>
          <w14:textOutline w14:w="0" w14:cap="flat" w14:cmpd="sng" w14:algn="ctr">
            <w14:noFill/>
            <w14:prstDash w14:val="solid"/>
            <w14:round/>
          </w14:textOutline>
        </w:rPr>
        <w:t>When you describe what your child is doing or looking at, you are</w:t>
      </w:r>
      <w:r w:rsidR="006A0356">
        <w:rPr>
          <w:rFonts w:cstheme="minorHAnsi"/>
          <w:sz w:val="24"/>
          <w:szCs w:val="24"/>
          <w14:textOutline w14:w="0" w14:cap="flat" w14:cmpd="sng" w14:algn="ctr">
            <w14:noFill/>
            <w14:prstDash w14:val="solid"/>
            <w14:round/>
          </w14:textOutline>
        </w:rPr>
        <w:t xml:space="preserve"> showing them </w:t>
      </w:r>
      <w:r w:rsidRPr="00655AE8">
        <w:rPr>
          <w:rFonts w:cstheme="minorHAnsi"/>
          <w:sz w:val="24"/>
          <w:szCs w:val="24"/>
          <w14:textOutline w14:w="0" w14:cap="flat" w14:cmpd="sng" w14:algn="ctr">
            <w14:noFill/>
            <w14:prstDash w14:val="solid"/>
            <w14:round/>
          </w14:textOutline>
        </w:rPr>
        <w:t>the language they need</w:t>
      </w:r>
      <w:r w:rsidR="00B4615F">
        <w:rPr>
          <w:rFonts w:cstheme="minorHAnsi"/>
          <w:sz w:val="24"/>
          <w:szCs w:val="24"/>
          <w14:textOutline w14:w="0" w14:cap="flat" w14:cmpd="sng" w14:algn="ctr">
            <w14:noFill/>
            <w14:prstDash w14:val="solid"/>
            <w14:round/>
          </w14:textOutline>
        </w:rPr>
        <w:t xml:space="preserve">, </w:t>
      </w:r>
      <w:r w:rsidRPr="00655AE8">
        <w:rPr>
          <w:rFonts w:cstheme="minorHAnsi"/>
          <w:sz w:val="24"/>
          <w:szCs w:val="24"/>
          <w14:textOutline w14:w="0" w14:cap="flat" w14:cmpd="sng" w14:algn="ctr">
            <w14:noFill/>
            <w14:prstDash w14:val="solid"/>
            <w14:round/>
          </w14:textOutline>
        </w:rPr>
        <w:t>to talk about what interests them. This will help them learn words more quickly</w:t>
      </w:r>
    </w:p>
    <w:p w14:paraId="45B3150F" w14:textId="6F0EC8BD" w:rsidR="002475E7" w:rsidRPr="00D01B65" w:rsidRDefault="002475E7" w:rsidP="002475E7">
      <w:pPr>
        <w:rPr>
          <w:rFonts w:cstheme="minorHAnsi"/>
          <w:b/>
          <w:bCs/>
          <w:color w:val="C00000"/>
          <w:sz w:val="28"/>
          <w:szCs w:val="28"/>
          <w:u w:val="single"/>
        </w:rPr>
      </w:pPr>
      <w:r w:rsidRPr="00D01B65">
        <w:rPr>
          <w:rFonts w:cstheme="minorHAnsi"/>
          <w:b/>
          <w:bCs/>
          <w:color w:val="C00000"/>
          <w:sz w:val="28"/>
          <w:szCs w:val="28"/>
          <w:u w:val="single"/>
        </w:rPr>
        <w:t xml:space="preserve">2 to 3 years </w:t>
      </w:r>
    </w:p>
    <w:p w14:paraId="023BAF81" w14:textId="7A5C75D7" w:rsidR="002475E7" w:rsidRPr="00D01B65" w:rsidRDefault="005B7335" w:rsidP="002475E7">
      <w:pP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t xml:space="preserve">Children develop these skills at different rates. </w:t>
      </w:r>
      <w:r w:rsidR="002475E7" w:rsidRPr="00D01B65">
        <w:rPr>
          <w:rFonts w:cstheme="minorHAnsi"/>
          <w:sz w:val="24"/>
          <w:szCs w:val="24"/>
          <w14:textOutline w14:w="0" w14:cap="flat" w14:cmpd="sng" w14:algn="ctr">
            <w14:noFill/>
            <w14:prstDash w14:val="solid"/>
            <w14:round/>
          </w14:textOutline>
        </w:rPr>
        <w:t xml:space="preserve">By 3 years old, children will </w:t>
      </w:r>
      <w:r w:rsidR="00B4615F">
        <w:rPr>
          <w:rFonts w:cstheme="minorHAnsi"/>
          <w:sz w:val="24"/>
          <w:szCs w:val="24"/>
          <w14:textOutline w14:w="0" w14:cap="flat" w14:cmpd="sng" w14:algn="ctr">
            <w14:noFill/>
            <w14:prstDash w14:val="solid"/>
            <w14:round/>
          </w14:textOutline>
        </w:rPr>
        <w:t>usuall</w:t>
      </w:r>
      <w:r w:rsidR="002475E7" w:rsidRPr="00D01B65">
        <w:rPr>
          <w:rFonts w:cstheme="minorHAnsi"/>
          <w:sz w:val="24"/>
          <w:szCs w:val="24"/>
          <w14:textOutline w14:w="0" w14:cap="flat" w14:cmpd="sng" w14:algn="ctr">
            <w14:noFill/>
            <w14:prstDash w14:val="solid"/>
            <w14:round/>
          </w14:textOutline>
        </w:rPr>
        <w:t>y be able to:</w:t>
      </w:r>
    </w:p>
    <w:p w14:paraId="5CCFCAD0" w14:textId="3049FDAC" w:rsidR="0058169B" w:rsidRDefault="00953D2D" w:rsidP="002475E7">
      <w:pPr>
        <w:pStyle w:val="ListParagraph"/>
        <w:numPr>
          <w:ilvl w:val="0"/>
          <w:numId w:val="3"/>
        </w:numP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t xml:space="preserve">Use up to 300 words and can </w:t>
      </w:r>
      <w:r w:rsidR="00A55D5F">
        <w:rPr>
          <w:rFonts w:cstheme="minorHAnsi"/>
          <w:sz w:val="24"/>
          <w:szCs w:val="24"/>
          <w14:textOutline w14:w="0" w14:cap="flat" w14:cmpd="sng" w14:algn="ctr">
            <w14:noFill/>
            <w14:prstDash w14:val="solid"/>
            <w14:round/>
          </w14:textOutline>
        </w:rPr>
        <w:t xml:space="preserve">have </w:t>
      </w:r>
      <w:r>
        <w:rPr>
          <w:rFonts w:cstheme="minorHAnsi"/>
          <w:sz w:val="24"/>
          <w:szCs w:val="24"/>
          <w14:textOutline w14:w="0" w14:cap="flat" w14:cmpd="sng" w14:algn="ctr">
            <w14:noFill/>
            <w14:prstDash w14:val="solid"/>
            <w14:round/>
          </w14:textOutline>
        </w:rPr>
        <w:t>simple conversations</w:t>
      </w:r>
    </w:p>
    <w:p w14:paraId="1C6E14BE" w14:textId="13C51117" w:rsidR="00572DE2" w:rsidRPr="00AD5E93" w:rsidRDefault="00572DE2" w:rsidP="00AD5E93">
      <w:pPr>
        <w:pStyle w:val="ListParagraph"/>
        <w:numPr>
          <w:ilvl w:val="0"/>
          <w:numId w:val="3"/>
        </w:numP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t>Put 4 to 5 words together to make short sentences</w:t>
      </w:r>
      <w:r w:rsidR="00AD5E93">
        <w:rPr>
          <w:rFonts w:cstheme="minorHAnsi"/>
          <w:sz w:val="24"/>
          <w:szCs w:val="24"/>
          <w14:textOutline w14:w="0" w14:cap="flat" w14:cmpd="sng" w14:algn="ctr">
            <w14:noFill/>
            <w14:prstDash w14:val="solid"/>
            <w14:round/>
          </w14:textOutline>
        </w:rPr>
        <w:t xml:space="preserve"> such as “I would like an apple”</w:t>
      </w:r>
    </w:p>
    <w:p w14:paraId="3F8AE0BC" w14:textId="0BF15776" w:rsidR="00953D2D" w:rsidRDefault="00953D2D" w:rsidP="002475E7">
      <w:pPr>
        <w:pStyle w:val="ListParagraph"/>
        <w:numPr>
          <w:ilvl w:val="0"/>
          <w:numId w:val="3"/>
        </w:numP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t xml:space="preserve">Understand and ask </w:t>
      </w:r>
      <w:r w:rsidR="00572DE2">
        <w:rPr>
          <w:rFonts w:cstheme="minorHAnsi"/>
          <w:sz w:val="24"/>
          <w:szCs w:val="24"/>
          <w14:textOutline w14:w="0" w14:cap="flat" w14:cmpd="sng" w14:algn="ctr">
            <w14:noFill/>
            <w14:prstDash w14:val="solid"/>
            <w14:round/>
          </w14:textOutline>
        </w:rPr>
        <w:t>questions beginning with ‘what?’ ‘where?’ ‘who?’</w:t>
      </w:r>
    </w:p>
    <w:p w14:paraId="02DD0C8A" w14:textId="71088C60" w:rsidR="0058169B" w:rsidRDefault="00894E7F" w:rsidP="002475E7">
      <w:pPr>
        <w:pStyle w:val="ListParagraph"/>
        <w:numPr>
          <w:ilvl w:val="0"/>
          <w:numId w:val="3"/>
        </w:numP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t>I</w:t>
      </w:r>
      <w:r w:rsidR="00FE1A3E">
        <w:rPr>
          <w:rFonts w:cstheme="minorHAnsi"/>
          <w:sz w:val="24"/>
          <w:szCs w:val="24"/>
          <w14:textOutline w14:w="0" w14:cap="flat" w14:cmpd="sng" w14:algn="ctr">
            <w14:noFill/>
            <w14:prstDash w14:val="solid"/>
            <w14:round/>
          </w14:textOutline>
        </w:rPr>
        <w:t>dentify object</w:t>
      </w:r>
      <w:r>
        <w:rPr>
          <w:rFonts w:cstheme="minorHAnsi"/>
          <w:sz w:val="24"/>
          <w:szCs w:val="24"/>
          <w14:textOutline w14:w="0" w14:cap="flat" w14:cmpd="sng" w14:algn="ctr">
            <w14:noFill/>
            <w14:prstDash w14:val="solid"/>
            <w14:round/>
          </w14:textOutline>
        </w:rPr>
        <w:t>s</w:t>
      </w:r>
      <w:r w:rsidR="00FE1A3E">
        <w:rPr>
          <w:rFonts w:cstheme="minorHAnsi"/>
          <w:sz w:val="24"/>
          <w:szCs w:val="24"/>
          <w14:textOutline w14:w="0" w14:cap="flat" w14:cmpd="sng" w14:algn="ctr">
            <w14:noFill/>
            <w14:prstDash w14:val="solid"/>
            <w14:round/>
          </w14:textOutline>
        </w:rPr>
        <w:t xml:space="preserve"> by </w:t>
      </w:r>
      <w:r>
        <w:rPr>
          <w:rFonts w:cstheme="minorHAnsi"/>
          <w:sz w:val="24"/>
          <w:szCs w:val="24"/>
          <w14:textOutline w14:w="0" w14:cap="flat" w14:cmpd="sng" w14:algn="ctr">
            <w14:noFill/>
            <w14:prstDash w14:val="solid"/>
            <w14:round/>
          </w14:textOutline>
        </w:rPr>
        <w:t xml:space="preserve">their </w:t>
      </w:r>
      <w:r w:rsidR="00FE1A3E">
        <w:rPr>
          <w:rFonts w:cstheme="minorHAnsi"/>
          <w:sz w:val="24"/>
          <w:szCs w:val="24"/>
          <w14:textOutline w14:w="0" w14:cap="flat" w14:cmpd="sng" w14:algn="ctr">
            <w14:noFill/>
            <w14:prstDash w14:val="solid"/>
            <w14:round/>
          </w14:textOutline>
        </w:rPr>
        <w:t>function ‘which one do we drink out of?’</w:t>
      </w:r>
    </w:p>
    <w:p w14:paraId="41726FD6" w14:textId="77777777" w:rsidR="00E2273D" w:rsidRPr="00D01B65" w:rsidRDefault="00E2273D" w:rsidP="00E2273D">
      <w:pPr>
        <w:pStyle w:val="ListParagraph"/>
        <w:numPr>
          <w:ilvl w:val="0"/>
          <w:numId w:val="3"/>
        </w:numPr>
        <w:rPr>
          <w:rFonts w:cstheme="minorHAnsi"/>
          <w:sz w:val="24"/>
          <w:szCs w:val="24"/>
          <w14:textOutline w14:w="0" w14:cap="flat" w14:cmpd="sng" w14:algn="ctr">
            <w14:noFill/>
            <w14:prstDash w14:val="solid"/>
            <w14:round/>
          </w14:textOutline>
        </w:rPr>
      </w:pPr>
      <w:r w:rsidRPr="00D01B65">
        <w:rPr>
          <w:rFonts w:cstheme="minorHAnsi"/>
          <w:sz w:val="24"/>
          <w:szCs w:val="24"/>
          <w14:textOutline w14:w="0" w14:cap="flat" w14:cmpd="sng" w14:algn="ctr">
            <w14:noFill/>
            <w14:prstDash w14:val="solid"/>
            <w14:round/>
          </w14:textOutline>
        </w:rPr>
        <w:t>Listen to and remember simple stories with pictures</w:t>
      </w:r>
    </w:p>
    <w:p w14:paraId="46678DA3" w14:textId="77777777" w:rsidR="00403B98" w:rsidRPr="00894E7F" w:rsidRDefault="00403B98" w:rsidP="00403B98">
      <w:pPr>
        <w:rPr>
          <w:rFonts w:cstheme="minorHAnsi"/>
          <w:b/>
          <w:bCs/>
          <w:color w:val="C00000"/>
          <w:sz w:val="24"/>
          <w:szCs w:val="24"/>
          <w:u w:val="single"/>
          <w14:textOutline w14:w="0" w14:cap="flat" w14:cmpd="sng" w14:algn="ctr">
            <w14:noFill/>
            <w14:prstDash w14:val="solid"/>
            <w14:round/>
          </w14:textOutline>
        </w:rPr>
      </w:pPr>
      <w:r w:rsidRPr="00894E7F">
        <w:rPr>
          <w:rFonts w:cstheme="minorHAnsi"/>
          <w:b/>
          <w:bCs/>
          <w:color w:val="C00000"/>
          <w:sz w:val="24"/>
          <w:szCs w:val="24"/>
          <w:u w:val="single"/>
          <w14:textOutline w14:w="0" w14:cap="flat" w14:cmpd="sng" w14:algn="ctr">
            <w14:noFill/>
            <w14:prstDash w14:val="solid"/>
            <w14:round/>
          </w14:textOutline>
        </w:rPr>
        <w:t>How to support your child</w:t>
      </w:r>
    </w:p>
    <w:p w14:paraId="3765C4E9" w14:textId="09A85398" w:rsidR="001F778C" w:rsidRPr="0028745B" w:rsidRDefault="001F778C" w:rsidP="001F778C">
      <w:pPr>
        <w:pStyle w:val="ListParagraph"/>
        <w:numPr>
          <w:ilvl w:val="0"/>
          <w:numId w:val="14"/>
        </w:numPr>
        <w:rPr>
          <w:rFonts w:cstheme="minorHAnsi"/>
          <w:sz w:val="24"/>
          <w:szCs w:val="24"/>
          <w:u w:val="single"/>
          <w14:textOutline w14:w="0" w14:cap="flat" w14:cmpd="sng" w14:algn="ctr">
            <w14:noFill/>
            <w14:prstDash w14:val="solid"/>
            <w14:round/>
          </w14:textOutline>
        </w:rPr>
      </w:pPr>
      <w:r w:rsidRPr="00894E7F">
        <w:rPr>
          <w:rFonts w:cstheme="minorHAnsi"/>
          <w:b/>
          <w:bCs/>
          <w:sz w:val="24"/>
          <w:szCs w:val="24"/>
          <w14:textOutline w14:w="0" w14:cap="flat" w14:cmpd="sng" w14:algn="ctr">
            <w14:noFill/>
            <w14:prstDash w14:val="solid"/>
            <w14:round/>
          </w14:textOutline>
        </w:rPr>
        <w:t>Repeat back what your child says and add a word</w:t>
      </w:r>
      <w:r w:rsidR="00894E7F">
        <w:rPr>
          <w:rFonts w:cstheme="minorHAnsi"/>
          <w:sz w:val="24"/>
          <w:szCs w:val="24"/>
          <w14:textOutline w14:w="0" w14:cap="flat" w14:cmpd="sng" w14:algn="ctr">
            <w14:noFill/>
            <w14:prstDash w14:val="solid"/>
            <w14:round/>
          </w14:textOutline>
        </w:rPr>
        <w:t xml:space="preserve">: </w:t>
      </w:r>
      <w:r w:rsidRPr="009051D0">
        <w:rPr>
          <w:rFonts w:cstheme="minorHAnsi"/>
          <w:sz w:val="24"/>
          <w:szCs w:val="24"/>
          <w14:textOutline w14:w="0" w14:cap="flat" w14:cmpd="sng" w14:algn="ctr">
            <w14:noFill/>
            <w14:prstDash w14:val="solid"/>
            <w14:round/>
          </w14:textOutline>
        </w:rPr>
        <w:t xml:space="preserve">When you </w:t>
      </w:r>
      <w:r>
        <w:rPr>
          <w:rFonts w:cstheme="minorHAnsi"/>
          <w:sz w:val="24"/>
          <w:szCs w:val="24"/>
          <w14:textOutline w14:w="0" w14:cap="flat" w14:cmpd="sng" w14:algn="ctr">
            <w14:noFill/>
            <w14:prstDash w14:val="solid"/>
            <w14:round/>
          </w14:textOutline>
        </w:rPr>
        <w:t>repeat</w:t>
      </w:r>
      <w:r w:rsidRPr="009051D0">
        <w:rPr>
          <w:rFonts w:cstheme="minorHAnsi"/>
          <w:sz w:val="24"/>
          <w:szCs w:val="24"/>
          <w14:textOutline w14:w="0" w14:cap="flat" w14:cmpd="sng" w14:algn="ctr">
            <w14:noFill/>
            <w14:prstDash w14:val="solid"/>
            <w14:round/>
          </w14:textOutline>
        </w:rPr>
        <w:t xml:space="preserve"> what your child says and add a word, it helps your child know they have shared their ideas with you and helps them learn how to make their sentences longer.</w:t>
      </w:r>
      <w:r>
        <w:rPr>
          <w:rFonts w:cstheme="minorHAnsi"/>
          <w:sz w:val="24"/>
          <w:szCs w:val="24"/>
          <w14:textOutline w14:w="0" w14:cap="flat" w14:cmpd="sng" w14:algn="ctr">
            <w14:noFill/>
            <w14:prstDash w14:val="solid"/>
            <w14:round/>
          </w14:textOutline>
        </w:rPr>
        <w:t xml:space="preserve"> </w:t>
      </w:r>
      <w:r w:rsidRPr="009051D0">
        <w:rPr>
          <w:rFonts w:cstheme="minorHAnsi"/>
          <w:sz w:val="24"/>
          <w:szCs w:val="24"/>
          <w14:textOutline w14:w="0" w14:cap="flat" w14:cmpd="sng" w14:algn="ctr">
            <w14:noFill/>
            <w14:prstDash w14:val="solid"/>
            <w14:round/>
          </w14:textOutline>
        </w:rPr>
        <w:t>If your child says ‘car’, you can reply with ‘big car’, ‘fast car’ or ‘red car’.</w:t>
      </w:r>
    </w:p>
    <w:p w14:paraId="74B5301D" w14:textId="29C62A34" w:rsidR="00403B98" w:rsidRPr="00894E7F" w:rsidRDefault="00BC1B5E" w:rsidP="00894E7F">
      <w:pPr>
        <w:pStyle w:val="ListParagraph"/>
        <w:numPr>
          <w:ilvl w:val="0"/>
          <w:numId w:val="14"/>
        </w:numPr>
        <w:rPr>
          <w:rFonts w:cstheme="minorHAnsi"/>
          <w:sz w:val="24"/>
          <w:szCs w:val="24"/>
          <w:u w:val="single"/>
          <w14:textOutline w14:w="0" w14:cap="flat" w14:cmpd="sng" w14:algn="ctr">
            <w14:noFill/>
            <w14:prstDash w14:val="solid"/>
            <w14:round/>
          </w14:textOutline>
        </w:rPr>
      </w:pPr>
      <w:r w:rsidRPr="00894E7F">
        <w:rPr>
          <w:rFonts w:cstheme="minorHAnsi"/>
          <w:b/>
          <w:bCs/>
          <w:sz w:val="24"/>
          <w:szCs w:val="24"/>
          <w14:textOutline w14:w="0" w14:cap="flat" w14:cmpd="sng" w14:algn="ctr">
            <w14:noFill/>
            <w14:prstDash w14:val="solid"/>
            <w14:round/>
          </w14:textOutline>
        </w:rPr>
        <w:lastRenderedPageBreak/>
        <w:t>Ask open questions</w:t>
      </w:r>
      <w:r w:rsidR="005D4B45" w:rsidRPr="00894E7F">
        <w:rPr>
          <w:rFonts w:cstheme="minorHAnsi"/>
          <w:b/>
          <w:bCs/>
          <w:sz w:val="24"/>
          <w:szCs w:val="24"/>
          <w14:textOutline w14:w="0" w14:cap="flat" w14:cmpd="sng" w14:algn="ctr">
            <w14:noFill/>
            <w14:prstDash w14:val="solid"/>
            <w14:round/>
          </w14:textOutline>
        </w:rPr>
        <w:t xml:space="preserve"> such as ‘who’ ‘what’ ‘where’ ‘why’</w:t>
      </w:r>
      <w:r w:rsidR="00894E7F">
        <w:rPr>
          <w:rFonts w:cstheme="minorHAnsi"/>
          <w:b/>
          <w:bCs/>
          <w:sz w:val="24"/>
          <w:szCs w:val="24"/>
          <w14:textOutline w14:w="0" w14:cap="flat" w14:cmpd="sng" w14:algn="ctr">
            <w14:noFill/>
            <w14:prstDash w14:val="solid"/>
            <w14:round/>
          </w14:textOutline>
        </w:rPr>
        <w:t>:</w:t>
      </w:r>
      <w:r w:rsidRPr="00894E7F">
        <w:rPr>
          <w:rFonts w:cstheme="minorHAnsi"/>
          <w:sz w:val="24"/>
          <w:szCs w:val="24"/>
          <w14:textOutline w14:w="0" w14:cap="flat" w14:cmpd="sng" w14:algn="ctr">
            <w14:noFill/>
            <w14:prstDash w14:val="solid"/>
            <w14:round/>
          </w14:textOutline>
        </w:rPr>
        <w:t xml:space="preserve"> </w:t>
      </w:r>
      <w:r w:rsidR="005D4B45" w:rsidRPr="00894E7F">
        <w:rPr>
          <w:rFonts w:cstheme="minorHAnsi"/>
          <w:sz w:val="24"/>
          <w:szCs w:val="24"/>
          <w14:textOutline w14:w="0" w14:cap="flat" w14:cmpd="sng" w14:algn="ctr">
            <w14:noFill/>
            <w14:prstDash w14:val="solid"/>
            <w14:round/>
          </w14:textOutline>
        </w:rPr>
        <w:t>When you do ask questions try to keep them ‘open’. That means ‘what’, ‘why, ‘where’, ‘who’ and ‘how’ questions that encourage more than just Yes or No answers. When you ask open questions, it helps open up the conversation, allowing it to continue with more turns and follow the child's interests</w:t>
      </w:r>
    </w:p>
    <w:p w14:paraId="5C44DF3D" w14:textId="77777777" w:rsidR="00403B98" w:rsidRDefault="00403B98" w:rsidP="00E15A6C"/>
    <w:p w14:paraId="65D31495" w14:textId="77777777" w:rsidR="00753B99" w:rsidRPr="00D01B65" w:rsidRDefault="00753B99" w:rsidP="00753B99">
      <w:pPr>
        <w:rPr>
          <w:rFonts w:cstheme="minorHAnsi"/>
          <w:b/>
          <w:bCs/>
          <w:color w:val="C00000"/>
          <w:sz w:val="28"/>
          <w:szCs w:val="28"/>
          <w:u w:val="single"/>
        </w:rPr>
      </w:pPr>
      <w:r w:rsidRPr="00D01B65">
        <w:rPr>
          <w:rFonts w:cstheme="minorHAnsi"/>
          <w:b/>
          <w:bCs/>
          <w:color w:val="C00000"/>
          <w:sz w:val="28"/>
          <w:szCs w:val="28"/>
          <w:u w:val="single"/>
        </w:rPr>
        <w:t>Resources</w:t>
      </w:r>
    </w:p>
    <w:p w14:paraId="6DC99448" w14:textId="0ABAF643" w:rsidR="00753B99" w:rsidRDefault="00753B99" w:rsidP="00753B99">
      <w:pPr>
        <w:rPr>
          <w:rFonts w:cstheme="minorHAnsi"/>
          <w:sz w:val="24"/>
          <w:szCs w:val="24"/>
        </w:rPr>
      </w:pPr>
      <w:r w:rsidRPr="00D01B65">
        <w:rPr>
          <w:rFonts w:cstheme="minorHAnsi"/>
          <w:sz w:val="24"/>
          <w:szCs w:val="24"/>
        </w:rPr>
        <w:t>There are many resources that give you tips, advice, and activity ideas to do with your child.</w:t>
      </w:r>
    </w:p>
    <w:p w14:paraId="1940D12B" w14:textId="41862C73" w:rsidR="00B51603" w:rsidRPr="00B51603" w:rsidRDefault="00D51EB5" w:rsidP="00B51603">
      <w:pPr>
        <w:rPr>
          <w:rFonts w:cstheme="minorHAnsi"/>
          <w:b/>
          <w:bCs/>
          <w:sz w:val="24"/>
          <w:szCs w:val="24"/>
        </w:rPr>
      </w:pPr>
      <w:r>
        <w:rPr>
          <w:noProof/>
        </w:rPr>
        <w:pict w14:anchorId="1743A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9.05pt;width:51pt;height:51pt;z-index:251660289;mso-position-horizontal-relative:text;mso-position-vertical-relative:text;mso-width-relative:page;mso-height-relative:page">
            <v:imagedata r:id="rId10" o:title="THP"/>
            <w10:wrap type="square"/>
          </v:shape>
        </w:pict>
      </w:r>
      <w:r w:rsidR="00B51603" w:rsidRPr="00B51603">
        <w:rPr>
          <w:rFonts w:cstheme="minorHAnsi"/>
          <w:b/>
          <w:bCs/>
          <w:sz w:val="24"/>
          <w:szCs w:val="24"/>
        </w:rPr>
        <w:t>Tiny Happy People</w:t>
      </w:r>
      <w:r w:rsidR="00FB7669">
        <w:rPr>
          <w:rFonts w:cstheme="minorHAnsi"/>
          <w:b/>
          <w:bCs/>
          <w:sz w:val="24"/>
          <w:szCs w:val="24"/>
        </w:rPr>
        <w:t xml:space="preserve"> </w:t>
      </w:r>
      <w:r w:rsidR="00B51603" w:rsidRPr="00B51603">
        <w:rPr>
          <w:rFonts w:cstheme="minorHAnsi"/>
          <w:b/>
          <w:bCs/>
          <w:sz w:val="24"/>
          <w:szCs w:val="24"/>
        </w:rPr>
        <w:t xml:space="preserve"> </w:t>
      </w:r>
      <w:hyperlink r:id="rId11" w:history="1">
        <w:r w:rsidR="0020216E" w:rsidRPr="00C02159">
          <w:rPr>
            <w:rStyle w:val="Hyperlink"/>
            <w:b/>
            <w:bCs/>
          </w:rPr>
          <w:t>https://www.bbc.co.uk/tiny-happy-people</w:t>
        </w:r>
      </w:hyperlink>
    </w:p>
    <w:p w14:paraId="66A527FA" w14:textId="0FC7F39A" w:rsidR="00B51603" w:rsidRPr="00B51603" w:rsidRDefault="00126C7E" w:rsidP="00B51603">
      <w:pPr>
        <w:rPr>
          <w:rFonts w:cstheme="minorHAnsi"/>
          <w:sz w:val="24"/>
          <w:szCs w:val="24"/>
        </w:rPr>
      </w:pPr>
      <w:r>
        <w:rPr>
          <w:rFonts w:cstheme="minorHAnsi"/>
          <w:sz w:val="24"/>
          <w:szCs w:val="24"/>
        </w:rPr>
        <w:t>This</w:t>
      </w:r>
      <w:r w:rsidR="00B51603" w:rsidRPr="00B51603">
        <w:rPr>
          <w:rFonts w:cstheme="minorHAnsi"/>
          <w:sz w:val="24"/>
          <w:szCs w:val="24"/>
        </w:rPr>
        <w:t xml:space="preserve"> website includes activities, short videos and articles with helpful tips and advice to support your child</w:t>
      </w:r>
      <w:r w:rsidR="00B51603" w:rsidRPr="00B51603">
        <w:rPr>
          <w:rFonts w:ascii="Calibri" w:hAnsi="Calibri" w:cs="Calibri"/>
          <w:sz w:val="24"/>
          <w:szCs w:val="24"/>
        </w:rPr>
        <w:t>’</w:t>
      </w:r>
      <w:r w:rsidR="00B51603" w:rsidRPr="00B51603">
        <w:rPr>
          <w:rFonts w:cstheme="minorHAnsi"/>
          <w:sz w:val="24"/>
          <w:szCs w:val="24"/>
        </w:rPr>
        <w:t xml:space="preserve">s communication. The QR code will take you to fun activities to do with your child to support their communication development. Almost any daily activity is a chance to talk and have fun with your child. </w:t>
      </w:r>
    </w:p>
    <w:p w14:paraId="153677E0" w14:textId="34F306B1" w:rsidR="00B51603" w:rsidRPr="00B51603" w:rsidRDefault="00D51EB5" w:rsidP="00B51603">
      <w:pPr>
        <w:rPr>
          <w:rFonts w:cstheme="minorHAnsi"/>
          <w:b/>
          <w:bCs/>
          <w:sz w:val="24"/>
          <w:szCs w:val="24"/>
        </w:rPr>
      </w:pPr>
      <w:r>
        <w:rPr>
          <w:noProof/>
        </w:rPr>
        <w:pict w14:anchorId="5B505C55">
          <v:shape id="_x0000_s1027" type="#_x0000_t75" style="position:absolute;margin-left:0;margin-top:.3pt;width:51pt;height:51pt;z-index:251662337;mso-position-horizontal:absolute;mso-position-horizontal-relative:text;mso-position-vertical:absolute;mso-position-vertical-relative:text;mso-width-relative:page;mso-height-relative:page">
            <v:imagedata r:id="rId12" o:title="HungryMindsToddler"/>
            <w10:wrap type="square"/>
          </v:shape>
        </w:pict>
      </w:r>
      <w:r w:rsidR="00B51603" w:rsidRPr="00B51603">
        <w:rPr>
          <w:rFonts w:cstheme="minorHAnsi"/>
          <w:b/>
          <w:bCs/>
          <w:sz w:val="24"/>
          <w:szCs w:val="24"/>
        </w:rPr>
        <w:t>Hungry Little Minds</w:t>
      </w:r>
      <w:r w:rsidR="002222D3">
        <w:rPr>
          <w:rFonts w:cstheme="minorHAnsi"/>
          <w:b/>
          <w:bCs/>
          <w:sz w:val="24"/>
          <w:szCs w:val="24"/>
        </w:rPr>
        <w:t xml:space="preserve"> </w:t>
      </w:r>
      <w:hyperlink r:id="rId13" w:history="1">
        <w:r w:rsidR="003B3860" w:rsidRPr="003B3860">
          <w:rPr>
            <w:rStyle w:val="Hyperlink"/>
            <w:rFonts w:cstheme="minorHAnsi"/>
            <w:b/>
            <w:bCs/>
            <w:sz w:val="24"/>
            <w:szCs w:val="24"/>
          </w:rPr>
          <w:t>https://www.nhs.uk/start-for-life/toddler/learning-to-talk/learning-to-talk-2-to-3-years/</w:t>
        </w:r>
      </w:hyperlink>
    </w:p>
    <w:p w14:paraId="13B527CA" w14:textId="2D2C4827" w:rsidR="003E7039" w:rsidRDefault="00126C7E">
      <w:pPr>
        <w:rPr>
          <w:rFonts w:cstheme="minorHAnsi"/>
          <w:sz w:val="24"/>
          <w:szCs w:val="24"/>
        </w:rPr>
      </w:pPr>
      <w:r>
        <w:rPr>
          <w:rFonts w:cstheme="minorHAnsi"/>
          <w:sz w:val="24"/>
          <w:szCs w:val="24"/>
        </w:rPr>
        <w:t>This</w:t>
      </w:r>
      <w:r w:rsidR="00B51603" w:rsidRPr="00B51603">
        <w:rPr>
          <w:rFonts w:cstheme="minorHAnsi"/>
          <w:sz w:val="24"/>
          <w:szCs w:val="24"/>
        </w:rPr>
        <w:t xml:space="preserve"> website provides valuable information and resources to support you to boost your child</w:t>
      </w:r>
      <w:r w:rsidR="00B51603" w:rsidRPr="00B51603">
        <w:rPr>
          <w:rFonts w:ascii="Calibri" w:hAnsi="Calibri" w:cs="Calibri"/>
          <w:sz w:val="24"/>
          <w:szCs w:val="24"/>
        </w:rPr>
        <w:t>’</w:t>
      </w:r>
      <w:r w:rsidR="00B51603" w:rsidRPr="00B51603">
        <w:rPr>
          <w:rFonts w:cstheme="minorHAnsi"/>
          <w:sz w:val="24"/>
          <w:szCs w:val="24"/>
        </w:rPr>
        <w:t>s language and literacy development with fun, everyday activities.</w:t>
      </w:r>
    </w:p>
    <w:p w14:paraId="09570686" w14:textId="77777777" w:rsidR="00B2533E" w:rsidRDefault="00B2533E" w:rsidP="00B2533E">
      <w:pPr>
        <w:rPr>
          <w:rFonts w:cstheme="minorHAnsi"/>
          <w:sz w:val="24"/>
          <w:szCs w:val="24"/>
        </w:rPr>
      </w:pPr>
    </w:p>
    <w:p w14:paraId="248E3A6E" w14:textId="53BD1F77" w:rsidR="00BF7D5D" w:rsidRPr="00BF7D5D" w:rsidRDefault="00BF7D5D" w:rsidP="00BF7D5D">
      <w:pPr>
        <w:rPr>
          <w:rFonts w:cstheme="minorHAnsi"/>
          <w:b/>
          <w:bCs/>
          <w:color w:val="C00000"/>
          <w:sz w:val="28"/>
          <w:szCs w:val="28"/>
          <w:u w:val="single"/>
        </w:rPr>
      </w:pPr>
      <w:r w:rsidRPr="00BF7D5D">
        <w:rPr>
          <w:rFonts w:cstheme="minorHAnsi"/>
          <w:b/>
          <w:bCs/>
          <w:color w:val="C00000"/>
          <w:sz w:val="28"/>
          <w:szCs w:val="28"/>
          <w:u w:val="single"/>
        </w:rPr>
        <w:t>What to do if you’re worried about your child's development</w:t>
      </w:r>
    </w:p>
    <w:p w14:paraId="7F645CB5" w14:textId="0400C83B" w:rsidR="00BF7D5D" w:rsidRPr="00BF7D5D" w:rsidRDefault="009A328C" w:rsidP="00BF7D5D">
      <w:pPr>
        <w:rPr>
          <w:rFonts w:cstheme="minorHAnsi"/>
          <w:sz w:val="24"/>
          <w:szCs w:val="24"/>
        </w:rPr>
      </w:pPr>
      <w:r>
        <w:rPr>
          <w:rFonts w:cstheme="minorHAnsi"/>
          <w:sz w:val="24"/>
          <w:szCs w:val="24"/>
        </w:rPr>
        <w:t xml:space="preserve">All </w:t>
      </w:r>
      <w:r w:rsidR="00BF7D5D" w:rsidRPr="00BF7D5D">
        <w:rPr>
          <w:rFonts w:cstheme="minorHAnsi"/>
          <w:sz w:val="24"/>
          <w:szCs w:val="24"/>
        </w:rPr>
        <w:t>children develop at different rates,</w:t>
      </w:r>
      <w:r w:rsidR="00CA6FC8">
        <w:rPr>
          <w:rFonts w:cstheme="minorHAnsi"/>
          <w:sz w:val="24"/>
          <w:szCs w:val="24"/>
        </w:rPr>
        <w:t xml:space="preserve"> but if you are worried about your child’s development</w:t>
      </w:r>
      <w:r w:rsidR="00DB57F8">
        <w:rPr>
          <w:rFonts w:cstheme="minorHAnsi"/>
          <w:sz w:val="24"/>
          <w:szCs w:val="24"/>
        </w:rPr>
        <w:t xml:space="preserve"> please </w:t>
      </w:r>
      <w:r w:rsidR="00DB57F8" w:rsidRPr="00BF7D5D">
        <w:rPr>
          <w:rFonts w:cstheme="minorHAnsi"/>
          <w:sz w:val="24"/>
          <w:szCs w:val="24"/>
        </w:rPr>
        <w:t>speak to your health visitor or early years worker</w:t>
      </w:r>
      <w:r w:rsidR="00DB57F8">
        <w:rPr>
          <w:rFonts w:cstheme="minorHAnsi"/>
          <w:sz w:val="24"/>
          <w:szCs w:val="24"/>
        </w:rPr>
        <w:t xml:space="preserve"> who can offer advice and support. G</w:t>
      </w:r>
      <w:r w:rsidR="00BF7D5D" w:rsidRPr="00BF7D5D">
        <w:rPr>
          <w:rFonts w:cstheme="minorHAnsi"/>
          <w:sz w:val="24"/>
          <w:szCs w:val="24"/>
        </w:rPr>
        <w:t>etting help early can make a big difference</w:t>
      </w:r>
      <w:r w:rsidR="00DB57F8">
        <w:rPr>
          <w:rFonts w:cstheme="minorHAnsi"/>
          <w:sz w:val="24"/>
          <w:szCs w:val="24"/>
        </w:rPr>
        <w:t xml:space="preserve"> to your ch</w:t>
      </w:r>
      <w:r w:rsidR="00C02159">
        <w:rPr>
          <w:rFonts w:cstheme="minorHAnsi"/>
          <w:sz w:val="24"/>
          <w:szCs w:val="24"/>
        </w:rPr>
        <w:t>ild’s development.</w:t>
      </w:r>
    </w:p>
    <w:p w14:paraId="51C78E3E" w14:textId="77777777" w:rsidR="00BF7D5D" w:rsidRDefault="00BF7D5D" w:rsidP="00B2533E">
      <w:pPr>
        <w:rPr>
          <w:rFonts w:cstheme="minorHAnsi"/>
          <w:sz w:val="24"/>
          <w:szCs w:val="24"/>
        </w:rPr>
      </w:pPr>
    </w:p>
    <w:sectPr w:rsidR="00BF7D5D" w:rsidSect="00DC1DB1">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E787" w14:textId="77777777" w:rsidR="00DC1DB1" w:rsidRDefault="00DC1DB1" w:rsidP="000B38E0">
      <w:pPr>
        <w:spacing w:after="0" w:line="240" w:lineRule="auto"/>
      </w:pPr>
      <w:r>
        <w:separator/>
      </w:r>
    </w:p>
  </w:endnote>
  <w:endnote w:type="continuationSeparator" w:id="0">
    <w:p w14:paraId="539D4D99" w14:textId="77777777" w:rsidR="00DC1DB1" w:rsidRDefault="00DC1DB1" w:rsidP="000B38E0">
      <w:pPr>
        <w:spacing w:after="0" w:line="240" w:lineRule="auto"/>
      </w:pPr>
      <w:r>
        <w:continuationSeparator/>
      </w:r>
    </w:p>
  </w:endnote>
  <w:endnote w:type="continuationNotice" w:id="1">
    <w:p w14:paraId="05FA5321" w14:textId="77777777" w:rsidR="00DC1DB1" w:rsidRDefault="00DC1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323EB" w14:textId="3AD98C7B" w:rsidR="00C95ABB" w:rsidRDefault="00C95ABB">
    <w:pPr>
      <w:pStyle w:val="Footer"/>
    </w:pPr>
    <w:r>
      <w:t xml:space="preserve">ELIM-I guidance for language development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5F1BC" w14:textId="77777777" w:rsidR="00DC1DB1" w:rsidRDefault="00DC1DB1" w:rsidP="000B38E0">
      <w:pPr>
        <w:spacing w:after="0" w:line="240" w:lineRule="auto"/>
      </w:pPr>
      <w:r>
        <w:separator/>
      </w:r>
    </w:p>
  </w:footnote>
  <w:footnote w:type="continuationSeparator" w:id="0">
    <w:p w14:paraId="0206A4F8" w14:textId="77777777" w:rsidR="00DC1DB1" w:rsidRDefault="00DC1DB1" w:rsidP="000B38E0">
      <w:pPr>
        <w:spacing w:after="0" w:line="240" w:lineRule="auto"/>
      </w:pPr>
      <w:r>
        <w:continuationSeparator/>
      </w:r>
    </w:p>
  </w:footnote>
  <w:footnote w:type="continuationNotice" w:id="1">
    <w:p w14:paraId="3EE28DFF" w14:textId="77777777" w:rsidR="00DC1DB1" w:rsidRDefault="00DC1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2B7"/>
    <w:multiLevelType w:val="hybridMultilevel"/>
    <w:tmpl w:val="F9BC6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C2439"/>
    <w:multiLevelType w:val="hybridMultilevel"/>
    <w:tmpl w:val="9A3E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173C8"/>
    <w:multiLevelType w:val="hybridMultilevel"/>
    <w:tmpl w:val="110A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C2F6C"/>
    <w:multiLevelType w:val="hybridMultilevel"/>
    <w:tmpl w:val="EDDE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D40A7"/>
    <w:multiLevelType w:val="hybridMultilevel"/>
    <w:tmpl w:val="F8F433B8"/>
    <w:lvl w:ilvl="0" w:tplc="8B6AC9FE">
      <w:start w:val="1"/>
      <w:numFmt w:val="bullet"/>
      <w:lvlText w:val="★"/>
      <w:lvlJc w:val="left"/>
      <w:pPr>
        <w:ind w:left="720" w:hanging="360"/>
      </w:pPr>
      <w:rPr>
        <w:rFonts w:ascii="Yu Gothic UI Semilight" w:eastAsia="Yu Gothic UI Semilight" w:hAnsi="Yu Gothic UI Semiligh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14606"/>
    <w:multiLevelType w:val="hybridMultilevel"/>
    <w:tmpl w:val="2CD4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257A4"/>
    <w:multiLevelType w:val="hybridMultilevel"/>
    <w:tmpl w:val="F0F6C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C46AD"/>
    <w:multiLevelType w:val="hybridMultilevel"/>
    <w:tmpl w:val="8A5429A0"/>
    <w:lvl w:ilvl="0" w:tplc="8B6AC9FE">
      <w:start w:val="1"/>
      <w:numFmt w:val="bullet"/>
      <w:lvlText w:val="★"/>
      <w:lvlJc w:val="left"/>
      <w:pPr>
        <w:ind w:left="720" w:hanging="360"/>
      </w:pPr>
      <w:rPr>
        <w:rFonts w:ascii="Yu Gothic UI Semilight" w:eastAsia="Yu Gothic UI Semilight" w:hAnsi="Yu Gothic UI Semilight"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1E22A2"/>
    <w:multiLevelType w:val="hybridMultilevel"/>
    <w:tmpl w:val="9B2E9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A28D5"/>
    <w:multiLevelType w:val="hybridMultilevel"/>
    <w:tmpl w:val="3BD83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B01C7C"/>
    <w:multiLevelType w:val="hybridMultilevel"/>
    <w:tmpl w:val="DBA04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6F55"/>
    <w:multiLevelType w:val="hybridMultilevel"/>
    <w:tmpl w:val="9A10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2D3F1D"/>
    <w:multiLevelType w:val="hybridMultilevel"/>
    <w:tmpl w:val="0FEE84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F62208A"/>
    <w:multiLevelType w:val="hybridMultilevel"/>
    <w:tmpl w:val="F198E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03409487">
    <w:abstractNumId w:val="0"/>
  </w:num>
  <w:num w:numId="2" w16cid:durableId="1797865815">
    <w:abstractNumId w:val="9"/>
  </w:num>
  <w:num w:numId="3" w16cid:durableId="2132942344">
    <w:abstractNumId w:val="2"/>
  </w:num>
  <w:num w:numId="4" w16cid:durableId="1980650514">
    <w:abstractNumId w:val="8"/>
  </w:num>
  <w:num w:numId="5" w16cid:durableId="1311520942">
    <w:abstractNumId w:val="1"/>
  </w:num>
  <w:num w:numId="6" w16cid:durableId="1667857205">
    <w:abstractNumId w:val="6"/>
  </w:num>
  <w:num w:numId="7" w16cid:durableId="819075248">
    <w:abstractNumId w:val="13"/>
  </w:num>
  <w:num w:numId="8" w16cid:durableId="1252278081">
    <w:abstractNumId w:val="10"/>
  </w:num>
  <w:num w:numId="9" w16cid:durableId="1121459640">
    <w:abstractNumId w:val="7"/>
  </w:num>
  <w:num w:numId="10" w16cid:durableId="1743671603">
    <w:abstractNumId w:val="4"/>
  </w:num>
  <w:num w:numId="11" w16cid:durableId="1984430388">
    <w:abstractNumId w:val="12"/>
  </w:num>
  <w:num w:numId="12" w16cid:durableId="1413314596">
    <w:abstractNumId w:val="3"/>
  </w:num>
  <w:num w:numId="13" w16cid:durableId="1876311910">
    <w:abstractNumId w:val="11"/>
  </w:num>
  <w:num w:numId="14" w16cid:durableId="2022655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B99"/>
    <w:rsid w:val="00017DC5"/>
    <w:rsid w:val="00051F55"/>
    <w:rsid w:val="00055790"/>
    <w:rsid w:val="000816D7"/>
    <w:rsid w:val="000B000D"/>
    <w:rsid w:val="000B0B6A"/>
    <w:rsid w:val="000B1CC4"/>
    <w:rsid w:val="000B38E0"/>
    <w:rsid w:val="000D34EF"/>
    <w:rsid w:val="001018F6"/>
    <w:rsid w:val="00104FA1"/>
    <w:rsid w:val="00120ED4"/>
    <w:rsid w:val="00126C7E"/>
    <w:rsid w:val="001505B7"/>
    <w:rsid w:val="00157FA4"/>
    <w:rsid w:val="001607F5"/>
    <w:rsid w:val="0017289A"/>
    <w:rsid w:val="00176501"/>
    <w:rsid w:val="001D272A"/>
    <w:rsid w:val="001F4806"/>
    <w:rsid w:val="001F778C"/>
    <w:rsid w:val="0020216E"/>
    <w:rsid w:val="0020561E"/>
    <w:rsid w:val="002222D3"/>
    <w:rsid w:val="00244897"/>
    <w:rsid w:val="002475E7"/>
    <w:rsid w:val="00267880"/>
    <w:rsid w:val="00280C5C"/>
    <w:rsid w:val="0028745B"/>
    <w:rsid w:val="002A0861"/>
    <w:rsid w:val="002D6C95"/>
    <w:rsid w:val="00312BEE"/>
    <w:rsid w:val="0032268E"/>
    <w:rsid w:val="00326508"/>
    <w:rsid w:val="00331B2B"/>
    <w:rsid w:val="003461A7"/>
    <w:rsid w:val="00380A2A"/>
    <w:rsid w:val="0038584A"/>
    <w:rsid w:val="003B3860"/>
    <w:rsid w:val="003B6C9E"/>
    <w:rsid w:val="003C3147"/>
    <w:rsid w:val="003E7039"/>
    <w:rsid w:val="00403B98"/>
    <w:rsid w:val="00433F59"/>
    <w:rsid w:val="004540ED"/>
    <w:rsid w:val="0045534F"/>
    <w:rsid w:val="00464DAA"/>
    <w:rsid w:val="004854C1"/>
    <w:rsid w:val="004A5DA7"/>
    <w:rsid w:val="004B5979"/>
    <w:rsid w:val="004D4D1B"/>
    <w:rsid w:val="004E211E"/>
    <w:rsid w:val="004E44EC"/>
    <w:rsid w:val="004F661A"/>
    <w:rsid w:val="004F74EA"/>
    <w:rsid w:val="00517E81"/>
    <w:rsid w:val="00572DE2"/>
    <w:rsid w:val="0058169B"/>
    <w:rsid w:val="00583C92"/>
    <w:rsid w:val="005904D2"/>
    <w:rsid w:val="00592F13"/>
    <w:rsid w:val="005942C3"/>
    <w:rsid w:val="005A3896"/>
    <w:rsid w:val="005A46CB"/>
    <w:rsid w:val="005A6839"/>
    <w:rsid w:val="005B7335"/>
    <w:rsid w:val="005D4B45"/>
    <w:rsid w:val="005E5FA1"/>
    <w:rsid w:val="00613652"/>
    <w:rsid w:val="00642151"/>
    <w:rsid w:val="00645135"/>
    <w:rsid w:val="0065310F"/>
    <w:rsid w:val="00655AE8"/>
    <w:rsid w:val="00685DCA"/>
    <w:rsid w:val="006936DD"/>
    <w:rsid w:val="006A0356"/>
    <w:rsid w:val="006C1D44"/>
    <w:rsid w:val="006C3D1B"/>
    <w:rsid w:val="006D33A0"/>
    <w:rsid w:val="006D5870"/>
    <w:rsid w:val="00753B99"/>
    <w:rsid w:val="00774006"/>
    <w:rsid w:val="007831B5"/>
    <w:rsid w:val="00790CF5"/>
    <w:rsid w:val="0079111E"/>
    <w:rsid w:val="007A3400"/>
    <w:rsid w:val="007A4DFD"/>
    <w:rsid w:val="007B0399"/>
    <w:rsid w:val="007B2101"/>
    <w:rsid w:val="007B3456"/>
    <w:rsid w:val="007F5B7F"/>
    <w:rsid w:val="00826EEB"/>
    <w:rsid w:val="0086151D"/>
    <w:rsid w:val="008747AB"/>
    <w:rsid w:val="00894E7F"/>
    <w:rsid w:val="008F4097"/>
    <w:rsid w:val="009051D0"/>
    <w:rsid w:val="00914519"/>
    <w:rsid w:val="00953D2D"/>
    <w:rsid w:val="009704A3"/>
    <w:rsid w:val="00980173"/>
    <w:rsid w:val="009818D7"/>
    <w:rsid w:val="009855C9"/>
    <w:rsid w:val="009A2D37"/>
    <w:rsid w:val="009A328C"/>
    <w:rsid w:val="009B06D5"/>
    <w:rsid w:val="009C1680"/>
    <w:rsid w:val="009C68A8"/>
    <w:rsid w:val="009D16E2"/>
    <w:rsid w:val="009F0B7B"/>
    <w:rsid w:val="00A54685"/>
    <w:rsid w:val="00A55D5F"/>
    <w:rsid w:val="00AA43EA"/>
    <w:rsid w:val="00AB6E9A"/>
    <w:rsid w:val="00AD0717"/>
    <w:rsid w:val="00AD5E93"/>
    <w:rsid w:val="00AD6199"/>
    <w:rsid w:val="00B04AD4"/>
    <w:rsid w:val="00B114E8"/>
    <w:rsid w:val="00B1410F"/>
    <w:rsid w:val="00B20062"/>
    <w:rsid w:val="00B2533E"/>
    <w:rsid w:val="00B430A0"/>
    <w:rsid w:val="00B4615F"/>
    <w:rsid w:val="00B470CD"/>
    <w:rsid w:val="00B51603"/>
    <w:rsid w:val="00B6115D"/>
    <w:rsid w:val="00B910A2"/>
    <w:rsid w:val="00BA143E"/>
    <w:rsid w:val="00BA33FB"/>
    <w:rsid w:val="00BC1B5E"/>
    <w:rsid w:val="00BC255C"/>
    <w:rsid w:val="00BC5F2E"/>
    <w:rsid w:val="00BD4D5B"/>
    <w:rsid w:val="00BD799E"/>
    <w:rsid w:val="00BF3FB6"/>
    <w:rsid w:val="00BF7D5D"/>
    <w:rsid w:val="00C02159"/>
    <w:rsid w:val="00C10D7F"/>
    <w:rsid w:val="00C2031F"/>
    <w:rsid w:val="00C2597E"/>
    <w:rsid w:val="00C42CE5"/>
    <w:rsid w:val="00C433B4"/>
    <w:rsid w:val="00C45048"/>
    <w:rsid w:val="00C5167E"/>
    <w:rsid w:val="00C61CE2"/>
    <w:rsid w:val="00C95ABB"/>
    <w:rsid w:val="00CA3F83"/>
    <w:rsid w:val="00CA6FC8"/>
    <w:rsid w:val="00CD1923"/>
    <w:rsid w:val="00D01B65"/>
    <w:rsid w:val="00D1089F"/>
    <w:rsid w:val="00D27EE6"/>
    <w:rsid w:val="00D361B0"/>
    <w:rsid w:val="00D47B6F"/>
    <w:rsid w:val="00D51EB5"/>
    <w:rsid w:val="00D52CCD"/>
    <w:rsid w:val="00D53F28"/>
    <w:rsid w:val="00D57016"/>
    <w:rsid w:val="00D84080"/>
    <w:rsid w:val="00D925A1"/>
    <w:rsid w:val="00DB1696"/>
    <w:rsid w:val="00DB57F8"/>
    <w:rsid w:val="00DC1DB1"/>
    <w:rsid w:val="00DD55E4"/>
    <w:rsid w:val="00DF370F"/>
    <w:rsid w:val="00E0594A"/>
    <w:rsid w:val="00E15A6C"/>
    <w:rsid w:val="00E2273D"/>
    <w:rsid w:val="00E81436"/>
    <w:rsid w:val="00EC28D4"/>
    <w:rsid w:val="00EC4624"/>
    <w:rsid w:val="00ED41DE"/>
    <w:rsid w:val="00ED7E95"/>
    <w:rsid w:val="00EE309C"/>
    <w:rsid w:val="00EF3FF0"/>
    <w:rsid w:val="00F019AF"/>
    <w:rsid w:val="00F14E24"/>
    <w:rsid w:val="00F634D3"/>
    <w:rsid w:val="00F7034F"/>
    <w:rsid w:val="00F80F85"/>
    <w:rsid w:val="00FB7669"/>
    <w:rsid w:val="00FD0916"/>
    <w:rsid w:val="00FE1A3E"/>
    <w:rsid w:val="00FF7418"/>
    <w:rsid w:val="0A885B0E"/>
    <w:rsid w:val="0C6231F2"/>
    <w:rsid w:val="10C1E83C"/>
    <w:rsid w:val="146C14E7"/>
    <w:rsid w:val="1E03E765"/>
    <w:rsid w:val="1F075198"/>
    <w:rsid w:val="21407143"/>
    <w:rsid w:val="2E9A1349"/>
    <w:rsid w:val="2FD98AC6"/>
    <w:rsid w:val="3AF49CC0"/>
    <w:rsid w:val="3C8DADB0"/>
    <w:rsid w:val="3E357EBF"/>
    <w:rsid w:val="42BC1977"/>
    <w:rsid w:val="480F5FE3"/>
    <w:rsid w:val="511052BB"/>
    <w:rsid w:val="51EC2950"/>
    <w:rsid w:val="686F6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E8313D9"/>
  <w15:chartTrackingRefBased/>
  <w15:docId w15:val="{F9985F01-76C3-45F8-AA95-66298374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B99"/>
  </w:style>
  <w:style w:type="paragraph" w:styleId="Heading2">
    <w:name w:val="heading 2"/>
    <w:basedOn w:val="Normal"/>
    <w:next w:val="Normal"/>
    <w:link w:val="Heading2Char"/>
    <w:uiPriority w:val="9"/>
    <w:unhideWhenUsed/>
    <w:qFormat/>
    <w:rsid w:val="00753B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3B9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753B99"/>
    <w:pPr>
      <w:ind w:left="720"/>
      <w:contextualSpacing/>
    </w:pPr>
  </w:style>
  <w:style w:type="character" w:customStyle="1" w:styleId="ListParagraphChar">
    <w:name w:val="List Paragraph Char"/>
    <w:basedOn w:val="DefaultParagraphFont"/>
    <w:link w:val="ListParagraph"/>
    <w:uiPriority w:val="34"/>
    <w:rsid w:val="00753B99"/>
  </w:style>
  <w:style w:type="character" w:styleId="Hyperlink">
    <w:name w:val="Hyperlink"/>
    <w:basedOn w:val="DefaultParagraphFont"/>
    <w:uiPriority w:val="99"/>
    <w:unhideWhenUsed/>
    <w:rsid w:val="00753B99"/>
    <w:rPr>
      <w:color w:val="0000FF"/>
      <w:u w:val="single"/>
    </w:rPr>
  </w:style>
  <w:style w:type="paragraph" w:styleId="NormalWeb">
    <w:name w:val="Normal (Web)"/>
    <w:basedOn w:val="Normal"/>
    <w:uiPriority w:val="99"/>
    <w:semiHidden/>
    <w:unhideWhenUsed/>
    <w:rsid w:val="00017D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2222D3"/>
    <w:rPr>
      <w:color w:val="605E5C"/>
      <w:shd w:val="clear" w:color="auto" w:fill="E1DFDD"/>
    </w:rPr>
  </w:style>
  <w:style w:type="paragraph" w:styleId="Header">
    <w:name w:val="header"/>
    <w:basedOn w:val="Normal"/>
    <w:link w:val="HeaderChar"/>
    <w:uiPriority w:val="99"/>
    <w:unhideWhenUsed/>
    <w:rsid w:val="000B3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8E0"/>
  </w:style>
  <w:style w:type="paragraph" w:styleId="Footer">
    <w:name w:val="footer"/>
    <w:basedOn w:val="Normal"/>
    <w:link w:val="FooterChar"/>
    <w:uiPriority w:val="99"/>
    <w:unhideWhenUsed/>
    <w:rsid w:val="000B3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8E0"/>
  </w:style>
  <w:style w:type="character" w:styleId="FollowedHyperlink">
    <w:name w:val="FollowedHyperlink"/>
    <w:basedOn w:val="DefaultParagraphFont"/>
    <w:uiPriority w:val="99"/>
    <w:semiHidden/>
    <w:unhideWhenUsed/>
    <w:rsid w:val="00126C7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57016"/>
    <w:rPr>
      <w:b/>
      <w:bCs/>
    </w:rPr>
  </w:style>
  <w:style w:type="character" w:customStyle="1" w:styleId="CommentSubjectChar">
    <w:name w:val="Comment Subject Char"/>
    <w:basedOn w:val="CommentTextChar"/>
    <w:link w:val="CommentSubject"/>
    <w:uiPriority w:val="99"/>
    <w:semiHidden/>
    <w:rsid w:val="00D570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3118">
      <w:bodyDiv w:val="1"/>
      <w:marLeft w:val="0"/>
      <w:marRight w:val="0"/>
      <w:marTop w:val="0"/>
      <w:marBottom w:val="0"/>
      <w:divBdr>
        <w:top w:val="none" w:sz="0" w:space="0" w:color="auto"/>
        <w:left w:val="none" w:sz="0" w:space="0" w:color="auto"/>
        <w:bottom w:val="none" w:sz="0" w:space="0" w:color="auto"/>
        <w:right w:val="none" w:sz="0" w:space="0" w:color="auto"/>
      </w:divBdr>
    </w:div>
    <w:div w:id="1332680656">
      <w:bodyDiv w:val="1"/>
      <w:marLeft w:val="0"/>
      <w:marRight w:val="0"/>
      <w:marTop w:val="0"/>
      <w:marBottom w:val="0"/>
      <w:divBdr>
        <w:top w:val="none" w:sz="0" w:space="0" w:color="auto"/>
        <w:left w:val="none" w:sz="0" w:space="0" w:color="auto"/>
        <w:bottom w:val="none" w:sz="0" w:space="0" w:color="auto"/>
        <w:right w:val="none" w:sz="0" w:space="0" w:color="auto"/>
      </w:divBdr>
    </w:div>
    <w:div w:id="1368138334">
      <w:bodyDiv w:val="1"/>
      <w:marLeft w:val="0"/>
      <w:marRight w:val="0"/>
      <w:marTop w:val="0"/>
      <w:marBottom w:val="0"/>
      <w:divBdr>
        <w:top w:val="none" w:sz="0" w:space="0" w:color="auto"/>
        <w:left w:val="none" w:sz="0" w:space="0" w:color="auto"/>
        <w:bottom w:val="none" w:sz="0" w:space="0" w:color="auto"/>
        <w:right w:val="none" w:sz="0" w:space="0" w:color="auto"/>
      </w:divBdr>
    </w:div>
    <w:div w:id="15032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start-for-life/toddler/learning-to-talk/learning-to-talk-2-to-3-yea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tiny-happy-peopl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5ed4a3-10aa-476d-89dc-f68f4a5ffeb6">
      <Terms xmlns="http://schemas.microsoft.com/office/infopath/2007/PartnerControls"/>
    </lcf76f155ced4ddcb4097134ff3c332f>
    <TaxCatchAll xmlns="7610f792-d7f6-4b54-bfe9-e10e84111a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149EC803152D419D5427A2243655CC" ma:contentTypeVersion="15" ma:contentTypeDescription="Create a new document." ma:contentTypeScope="" ma:versionID="dec6569a8dd6654abf6a75f7942faa33">
  <xsd:schema xmlns:xsd="http://www.w3.org/2001/XMLSchema" xmlns:xs="http://www.w3.org/2001/XMLSchema" xmlns:p="http://schemas.microsoft.com/office/2006/metadata/properties" xmlns:ns2="215ed4a3-10aa-476d-89dc-f68f4a5ffeb6" xmlns:ns3="7610f792-d7f6-4b54-bfe9-e10e84111a34" targetNamespace="http://schemas.microsoft.com/office/2006/metadata/properties" ma:root="true" ma:fieldsID="e844541907756512b7665145ddb134b9" ns2:_="" ns3:_="">
    <xsd:import namespace="215ed4a3-10aa-476d-89dc-f68f4a5ffeb6"/>
    <xsd:import namespace="7610f792-d7f6-4b54-bfe9-e10e84111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ed4a3-10aa-476d-89dc-f68f4a5ff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10f792-d7f6-4b54-bfe9-e10e84111a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16cf17e-aff8-48d9-afc7-91e2dd59cc1e}" ma:internalName="TaxCatchAll" ma:showField="CatchAllData" ma:web="7610f792-d7f6-4b54-bfe9-e10e84111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9A011-DE69-419D-B1BC-59CC552A839F}">
  <ds:schemaRefs>
    <ds:schemaRef ds:uri="http://schemas.microsoft.com/sharepoint/v3/contenttype/forms"/>
  </ds:schemaRefs>
</ds:datastoreItem>
</file>

<file path=customXml/itemProps2.xml><?xml version="1.0" encoding="utf-8"?>
<ds:datastoreItem xmlns:ds="http://schemas.openxmlformats.org/officeDocument/2006/customXml" ds:itemID="{1A904921-473A-42A6-8ED5-35944D130698}">
  <ds:schemaRefs>
    <ds:schemaRef ds:uri="http://schemas.microsoft.com/office/2006/metadata/properties"/>
    <ds:schemaRef ds:uri="http://schemas.microsoft.com/office/infopath/2007/PartnerControls"/>
    <ds:schemaRef ds:uri="215ed4a3-10aa-476d-89dc-f68f4a5ffeb6"/>
    <ds:schemaRef ds:uri="7610f792-d7f6-4b54-bfe9-e10e84111a34"/>
  </ds:schemaRefs>
</ds:datastoreItem>
</file>

<file path=customXml/itemProps3.xml><?xml version="1.0" encoding="utf-8"?>
<ds:datastoreItem xmlns:ds="http://schemas.openxmlformats.org/officeDocument/2006/customXml" ds:itemID="{09708C2E-368D-4B98-9F9C-44B3C91B3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ed4a3-10aa-476d-89dc-f68f4a5ffeb6"/>
    <ds:schemaRef ds:uri="7610f792-d7f6-4b54-bfe9-e10e84111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Links>
    <vt:vector size="12" baseType="variant">
      <vt:variant>
        <vt:i4>5832719</vt:i4>
      </vt:variant>
      <vt:variant>
        <vt:i4>3</vt:i4>
      </vt:variant>
      <vt:variant>
        <vt:i4>0</vt:i4>
      </vt:variant>
      <vt:variant>
        <vt:i4>5</vt:i4>
      </vt:variant>
      <vt:variant>
        <vt:lpwstr>https://www.nhs.uk/start-for-life/toddler/learning-to-talk/learning-to-talk-2-to-3-years/</vt:lpwstr>
      </vt:variant>
      <vt:variant>
        <vt:lpwstr/>
      </vt:variant>
      <vt:variant>
        <vt:i4>3342457</vt:i4>
      </vt:variant>
      <vt:variant>
        <vt:i4>0</vt:i4>
      </vt:variant>
      <vt:variant>
        <vt:i4>0</vt:i4>
      </vt:variant>
      <vt:variant>
        <vt:i4>5</vt:i4>
      </vt:variant>
      <vt:variant>
        <vt:lpwstr>https://www.bbc.co.uk/tiny-happy-people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Preston</dc:creator>
  <cp:keywords/>
  <dc:description/>
  <cp:lastModifiedBy>Jenna Charlton</cp:lastModifiedBy>
  <cp:revision>2</cp:revision>
  <dcterms:created xsi:type="dcterms:W3CDTF">2024-07-25T14:39:00Z</dcterms:created>
  <dcterms:modified xsi:type="dcterms:W3CDTF">2024-07-25T14:39:00Z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0x010100C8149EC803152D419D5427A2243655CC</vt:lpwstr>
  </property>
  <property fmtid="{D5CDD505-2E9C-101B-9397-08002B2CF9AE}" pid="3" name="MediaServiceImageTags">
    <vt:lpwstr/>
  </property>
  <property fmtid="{D5CDD505-2E9C-101B-9397-08002B2CF9AE}" pid="4" name="GrammarlyDocumentId">
    <vt:lpwstr>c71adc060525653c9ffbc2a74dbcb23b42b22f9034bea6b0aebbc76b4e3fe552</vt:lpwstr>
  </property>
</Properties>
</file>